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AAF6" w14:textId="77777777" w:rsidR="005A19E7" w:rsidRPr="007341D0" w:rsidRDefault="005A19E7" w:rsidP="005A19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1D0">
        <w:rPr>
          <w:rFonts w:ascii="Times New Roman" w:hAnsi="Times New Roman" w:cs="Times New Roman"/>
          <w:b/>
          <w:sz w:val="28"/>
          <w:szCs w:val="28"/>
          <w:u w:val="single"/>
        </w:rPr>
        <w:t>Poziv javnosti</w:t>
      </w:r>
    </w:p>
    <w:p w14:paraId="6AFF6340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F7DD2" w14:textId="77777777" w:rsidR="007341D0" w:rsidRDefault="007341D0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EA18F" w14:textId="262D53B6" w:rsidR="00D670B4" w:rsidRPr="00D670B4" w:rsidRDefault="00C10349" w:rsidP="00D670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0B4">
        <w:rPr>
          <w:rFonts w:ascii="Times New Roman" w:hAnsi="Times New Roman" w:cs="Times New Roman"/>
          <w:sz w:val="24"/>
          <w:szCs w:val="24"/>
        </w:rPr>
        <w:t>Pozivaju se građani i pravne osobe da se uključe u savjetovanje s javnošću u vezi s</w:t>
      </w:r>
      <w:r w:rsidR="00C97F2D" w:rsidRPr="00D670B4">
        <w:rPr>
          <w:rFonts w:ascii="Times New Roman" w:hAnsi="Times New Roman" w:cs="Times New Roman"/>
          <w:sz w:val="24"/>
          <w:szCs w:val="24"/>
        </w:rPr>
        <w:t xml:space="preserve"> </w:t>
      </w:r>
      <w:r w:rsidRPr="00D670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prijedlogom</w:t>
      </w:r>
      <w:r w:rsidRPr="00D670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97F2D" w:rsidRPr="00D670B4">
        <w:rPr>
          <w:rFonts w:ascii="Times New Roman" w:hAnsi="Times New Roman" w:cs="Times New Roman"/>
          <w:sz w:val="24"/>
          <w:szCs w:val="24"/>
        </w:rPr>
        <w:t xml:space="preserve"> </w:t>
      </w:r>
      <w:r w:rsidR="00D670B4" w:rsidRPr="00D670B4">
        <w:rPr>
          <w:rFonts w:ascii="Times New Roman" w:hAnsi="Times New Roman" w:cs="Times New Roman"/>
          <w:sz w:val="24"/>
          <w:szCs w:val="24"/>
        </w:rPr>
        <w:t>„</w:t>
      </w:r>
      <w:r w:rsidR="00D670B4" w:rsidRPr="00D670B4">
        <w:rPr>
          <w:rFonts w:ascii="Times New Roman" w:hAnsi="Times New Roman" w:cs="Times New Roman"/>
          <w:b/>
          <w:bCs/>
          <w:sz w:val="24"/>
          <w:szCs w:val="24"/>
        </w:rPr>
        <w:t>PRAVILNIK O IZMJENAMA I DOPUNAMA PRAVILNIKA O UVJETIMA I NAČINU KORIŠTENJA SREDSTAVA OSTVARENIH OD LOVOZAKUPNINE ZA RAZDOBLJE OD 2025. – 2028.</w:t>
      </w:r>
      <w:r w:rsidR="00D670B4" w:rsidRPr="00D670B4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5DABD87" w14:textId="5E58C34A" w:rsidR="00C10349" w:rsidRPr="00C97F2D" w:rsidRDefault="00C10349" w:rsidP="00C97F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5AE86" w14:textId="77777777" w:rsidR="00C10349" w:rsidRPr="00C10349" w:rsidRDefault="00C10349" w:rsidP="00C1034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251349" w14:textId="2221CFD8" w:rsidR="00C10349" w:rsidRPr="00C10349" w:rsidRDefault="00C10349" w:rsidP="00C103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349">
        <w:rPr>
          <w:rFonts w:ascii="Times New Roman" w:hAnsi="Times New Roman" w:cs="Times New Roman"/>
          <w:sz w:val="24"/>
          <w:szCs w:val="24"/>
        </w:rPr>
        <w:t xml:space="preserve">Savjetovanje se provodi u vremenu od </w:t>
      </w:r>
      <w:r w:rsidR="00D670B4" w:rsidRPr="00D670B4">
        <w:rPr>
          <w:rFonts w:ascii="Times New Roman" w:hAnsi="Times New Roman" w:cs="Times New Roman"/>
          <w:sz w:val="24"/>
          <w:szCs w:val="24"/>
        </w:rPr>
        <w:t>28. travnja do 28. svibnja 2026. godine</w:t>
      </w:r>
      <w:r w:rsidRPr="00D670B4">
        <w:rPr>
          <w:rFonts w:ascii="Times New Roman" w:hAnsi="Times New Roman" w:cs="Times New Roman"/>
          <w:sz w:val="24"/>
          <w:szCs w:val="24"/>
        </w:rPr>
        <w:t xml:space="preserve"> </w:t>
      </w:r>
      <w:r w:rsidRPr="00C10349">
        <w:rPr>
          <w:rFonts w:ascii="Times New Roman" w:hAnsi="Times New Roman" w:cs="Times New Roman"/>
          <w:sz w:val="24"/>
          <w:szCs w:val="24"/>
        </w:rPr>
        <w:t>putem obrasca 1 – Obrazac sudjelovanja u savjetovanju s javnošću.</w:t>
      </w:r>
    </w:p>
    <w:p w14:paraId="7761B1BB" w14:textId="77777777" w:rsidR="00C10349" w:rsidRPr="00C10349" w:rsidRDefault="00C10349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50182" w14:textId="48D25083" w:rsidR="00D670B4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dostaviti </w:t>
      </w:r>
      <w:r w:rsidR="00C97F2D">
        <w:rPr>
          <w:rFonts w:ascii="Times New Roman" w:hAnsi="Times New Roman" w:cs="Times New Roman"/>
          <w:sz w:val="24"/>
          <w:szCs w:val="24"/>
        </w:rPr>
        <w:t xml:space="preserve">koordinatorima procesa izrade </w:t>
      </w:r>
      <w:r w:rsidR="00D670B4">
        <w:rPr>
          <w:rFonts w:ascii="Times New Roman" w:hAnsi="Times New Roman" w:cs="Times New Roman"/>
          <w:sz w:val="24"/>
          <w:szCs w:val="24"/>
        </w:rPr>
        <w:t xml:space="preserve">Pravilnika o izmjenama i dopunama Pravinika o uvjetima i načinu korištenja sredstava ostvarenih od lovozakupnine za razdoblje od 2025. do 2028., Dubrovačko – neretvanskoj županiji, Upravnom odjelu za poljoprivredu i ruralni razvoj na e – mail adresu: </w:t>
      </w:r>
      <w:hyperlink r:id="rId4" w:history="1">
        <w:r w:rsidR="00D670B4" w:rsidRPr="00D24E51">
          <w:rPr>
            <w:rStyle w:val="Hyperlink"/>
            <w:rFonts w:ascii="Times New Roman" w:hAnsi="Times New Roman" w:cs="Times New Roman"/>
            <w:sz w:val="24"/>
            <w:szCs w:val="24"/>
          </w:rPr>
          <w:t>nikol.milos@dnz.hr</w:t>
        </w:r>
      </w:hyperlink>
      <w:r w:rsidR="00D670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DCBA2" w14:textId="77777777" w:rsidR="005A19E7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A035C" w14:textId="77777777" w:rsidR="005A19E7" w:rsidRPr="00A458F1" w:rsidRDefault="005A19E7" w:rsidP="005A19E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8F1">
        <w:rPr>
          <w:rFonts w:ascii="Times New Roman" w:hAnsi="Times New Roman" w:cs="Times New Roman"/>
          <w:sz w:val="24"/>
          <w:szCs w:val="24"/>
        </w:rPr>
        <w:t>О primjedbama i mišljenjima javnost će biti obaviještena putem obrasca 2 - Izvješće о savjetovanju s javnošću u postupku donošenja općeg akta/dokumenta.</w:t>
      </w:r>
    </w:p>
    <w:p w14:paraId="6E5F9D7C" w14:textId="77777777" w:rsidR="00000000" w:rsidRDefault="00000000"/>
    <w:sectPr w:rsidR="0075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9E7"/>
    <w:rsid w:val="0007242D"/>
    <w:rsid w:val="001749B6"/>
    <w:rsid w:val="00244177"/>
    <w:rsid w:val="003911E9"/>
    <w:rsid w:val="003A2867"/>
    <w:rsid w:val="004208BA"/>
    <w:rsid w:val="005A19E7"/>
    <w:rsid w:val="006E170F"/>
    <w:rsid w:val="00707635"/>
    <w:rsid w:val="007341D0"/>
    <w:rsid w:val="008273ED"/>
    <w:rsid w:val="009558F5"/>
    <w:rsid w:val="00A708B1"/>
    <w:rsid w:val="00B25F85"/>
    <w:rsid w:val="00B70C79"/>
    <w:rsid w:val="00B82530"/>
    <w:rsid w:val="00C10349"/>
    <w:rsid w:val="00C97F2D"/>
    <w:rsid w:val="00CA370F"/>
    <w:rsid w:val="00CE4766"/>
    <w:rsid w:val="00D670B4"/>
    <w:rsid w:val="00D850B6"/>
    <w:rsid w:val="00EA5BF0"/>
    <w:rsid w:val="00EF0165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1A7C"/>
  <w15:chartTrackingRefBased/>
  <w15:docId w15:val="{82A4FF26-F28C-4D03-9A9A-665C441B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19E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B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7F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67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kol.milos@dn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2020-12-28T10:26:00Z</cp:lastPrinted>
  <dcterms:created xsi:type="dcterms:W3CDTF">2026-04-27T12:54:00Z</dcterms:created>
  <dcterms:modified xsi:type="dcterms:W3CDTF">2026-04-27T12:54:00Z</dcterms:modified>
</cp:coreProperties>
</file>