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A7B6" w14:textId="77777777" w:rsidR="007110B7" w:rsidRPr="004F2F49" w:rsidRDefault="007110B7" w:rsidP="007110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49">
        <w:rPr>
          <w:rFonts w:ascii="Times New Roman" w:hAnsi="Times New Roman" w:cs="Times New Roman"/>
          <w:b/>
          <w:sz w:val="28"/>
          <w:szCs w:val="28"/>
          <w:u w:val="single"/>
        </w:rPr>
        <w:t>Poziv javnosti</w:t>
      </w:r>
    </w:p>
    <w:p w14:paraId="22D2EE79" w14:textId="77777777" w:rsidR="007110B7" w:rsidRPr="004F2F49" w:rsidRDefault="007110B7" w:rsidP="00711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36D74" w14:textId="77777777" w:rsidR="007110B7" w:rsidRPr="004F2F49" w:rsidRDefault="007110B7" w:rsidP="00711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AB849" w14:textId="6AF8E6ED" w:rsidR="007110B7" w:rsidRDefault="007110B7" w:rsidP="00711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F2F49">
        <w:rPr>
          <w:rFonts w:ascii="Times New Roman" w:hAnsi="Times New Roman" w:cs="Times New Roman"/>
          <w:sz w:val="24"/>
          <w:szCs w:val="24"/>
        </w:rPr>
        <w:t xml:space="preserve">Pozivaju se građani i pravne osobe da se uključe u savjetovanje s javnošću u vezi s </w:t>
      </w:r>
      <w:r w:rsidRPr="004F2F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prijedlogom</w:t>
      </w:r>
      <w:r w:rsidRPr="004F2F49">
        <w:rPr>
          <w:rFonts w:ascii="Times New Roman" w:hAnsi="Times New Roman" w:cs="Times New Roman"/>
          <w:sz w:val="24"/>
          <w:szCs w:val="24"/>
        </w:rPr>
        <w:t xml:space="preserve"> </w:t>
      </w:r>
      <w:r w:rsidR="000C21B0">
        <w:rPr>
          <w:rFonts w:ascii="Times New Roman" w:hAnsi="Times New Roman" w:cs="Times New Roman"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sz w:val="24"/>
          <w:szCs w:val="24"/>
        </w:rPr>
        <w:t>Socijalnog plana Dubrovačko-neretvanske županije</w:t>
      </w:r>
      <w:r w:rsidR="000C21B0">
        <w:rPr>
          <w:rFonts w:ascii="Times New Roman" w:hAnsi="Times New Roman" w:cs="Times New Roman"/>
          <w:sz w:val="24"/>
          <w:szCs w:val="24"/>
        </w:rPr>
        <w:t xml:space="preserve"> 2025.-2027.</w:t>
      </w:r>
    </w:p>
    <w:p w14:paraId="703E6989" w14:textId="77777777" w:rsidR="007110B7" w:rsidRPr="004F2F49" w:rsidRDefault="007110B7" w:rsidP="007110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05C8464" w14:textId="77777777" w:rsidR="007110B7" w:rsidRPr="004F2F49" w:rsidRDefault="007110B7" w:rsidP="007110B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BD4E58" w14:textId="24AB6DE7" w:rsidR="000C21B0" w:rsidRDefault="007110B7" w:rsidP="00711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B7">
        <w:rPr>
          <w:rFonts w:ascii="Times New Roman" w:hAnsi="Times New Roman" w:cs="Times New Roman"/>
          <w:sz w:val="24"/>
          <w:szCs w:val="24"/>
        </w:rPr>
        <w:t xml:space="preserve">Socijalni plan </w:t>
      </w:r>
      <w:r>
        <w:rPr>
          <w:rFonts w:ascii="Times New Roman" w:hAnsi="Times New Roman" w:cs="Times New Roman"/>
          <w:sz w:val="24"/>
          <w:szCs w:val="24"/>
        </w:rPr>
        <w:t>Dubrovačko-neretvanske</w:t>
      </w:r>
      <w:r w:rsidRPr="007110B7">
        <w:rPr>
          <w:rFonts w:ascii="Times New Roman" w:hAnsi="Times New Roman" w:cs="Times New Roman"/>
          <w:sz w:val="24"/>
          <w:szCs w:val="24"/>
        </w:rPr>
        <w:t xml:space="preserve"> županije je srednjoročni akt strateškog planiranja </w:t>
      </w:r>
      <w:r w:rsidR="000C21B0">
        <w:rPr>
          <w:rFonts w:ascii="Times New Roman" w:hAnsi="Times New Roman" w:cs="Times New Roman"/>
          <w:sz w:val="24"/>
          <w:szCs w:val="24"/>
        </w:rPr>
        <w:t>koji se donosi sa</w:t>
      </w:r>
      <w:r w:rsidRPr="007110B7">
        <w:rPr>
          <w:rFonts w:ascii="Times New Roman" w:hAnsi="Times New Roman" w:cs="Times New Roman"/>
          <w:sz w:val="24"/>
          <w:szCs w:val="24"/>
        </w:rPr>
        <w:t xml:space="preserve"> svrh</w:t>
      </w:r>
      <w:r w:rsidR="000C21B0">
        <w:rPr>
          <w:rFonts w:ascii="Times New Roman" w:hAnsi="Times New Roman" w:cs="Times New Roman"/>
          <w:sz w:val="24"/>
          <w:szCs w:val="24"/>
        </w:rPr>
        <w:t>om</w:t>
      </w:r>
      <w:r w:rsidRPr="007110B7">
        <w:rPr>
          <w:rFonts w:ascii="Times New Roman" w:hAnsi="Times New Roman" w:cs="Times New Roman"/>
          <w:sz w:val="24"/>
          <w:szCs w:val="24"/>
        </w:rPr>
        <w:t xml:space="preserve"> razvoja socijalne politike na području županije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7110B7">
        <w:rPr>
          <w:rFonts w:ascii="Times New Roman" w:hAnsi="Times New Roman" w:cs="Times New Roman"/>
          <w:sz w:val="24"/>
          <w:szCs w:val="24"/>
        </w:rPr>
        <w:t xml:space="preserve"> cilj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7110B7">
        <w:rPr>
          <w:rFonts w:ascii="Times New Roman" w:hAnsi="Times New Roman" w:cs="Times New Roman"/>
          <w:sz w:val="24"/>
          <w:szCs w:val="24"/>
        </w:rPr>
        <w:t xml:space="preserve"> unaprjeđenja sustava socijalne skrbi i već</w:t>
      </w:r>
      <w:r w:rsidR="000C21B0">
        <w:rPr>
          <w:rFonts w:ascii="Times New Roman" w:hAnsi="Times New Roman" w:cs="Times New Roman"/>
          <w:sz w:val="24"/>
          <w:szCs w:val="24"/>
        </w:rPr>
        <w:t>e</w:t>
      </w:r>
      <w:r w:rsidRPr="007110B7">
        <w:rPr>
          <w:rFonts w:ascii="Times New Roman" w:hAnsi="Times New Roman" w:cs="Times New Roman"/>
          <w:sz w:val="24"/>
          <w:szCs w:val="24"/>
        </w:rPr>
        <w:t xml:space="preserve"> dostupnost socijalnih usluga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54923" w14:textId="2EA411EB" w:rsidR="007110B7" w:rsidRDefault="007110B7" w:rsidP="00711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B7">
        <w:rPr>
          <w:rFonts w:ascii="Times New Roman" w:hAnsi="Times New Roman" w:cs="Times New Roman"/>
          <w:sz w:val="24"/>
          <w:szCs w:val="24"/>
        </w:rPr>
        <w:t xml:space="preserve">Socijalni plan </w:t>
      </w:r>
      <w:r w:rsidR="000C21B0">
        <w:rPr>
          <w:rFonts w:ascii="Times New Roman" w:hAnsi="Times New Roman" w:cs="Times New Roman"/>
          <w:sz w:val="24"/>
          <w:szCs w:val="24"/>
        </w:rPr>
        <w:t xml:space="preserve">Dubrovačko-neretvanske županije 2025.-2027. godine donesen </w:t>
      </w:r>
      <w:r w:rsidR="00C3454F">
        <w:rPr>
          <w:rFonts w:ascii="Times New Roman" w:hAnsi="Times New Roman" w:cs="Times New Roman"/>
          <w:sz w:val="24"/>
          <w:szCs w:val="24"/>
        </w:rPr>
        <w:t xml:space="preserve">je </w:t>
      </w:r>
      <w:r w:rsidR="000C21B0">
        <w:rPr>
          <w:rFonts w:ascii="Times New Roman" w:hAnsi="Times New Roman" w:cs="Times New Roman"/>
          <w:sz w:val="24"/>
          <w:szCs w:val="24"/>
        </w:rPr>
        <w:t xml:space="preserve">na sjednici Županijske skupštine Dubrovačko-neretvanske županije </w:t>
      </w:r>
      <w:r w:rsidR="00C3454F">
        <w:rPr>
          <w:rFonts w:ascii="Times New Roman" w:hAnsi="Times New Roman" w:cs="Times New Roman"/>
          <w:sz w:val="24"/>
          <w:szCs w:val="24"/>
        </w:rPr>
        <w:t xml:space="preserve">11. ožujka </w:t>
      </w:r>
      <w:r w:rsidR="000C21B0">
        <w:rPr>
          <w:rFonts w:ascii="Times New Roman" w:hAnsi="Times New Roman" w:cs="Times New Roman"/>
          <w:sz w:val="24"/>
          <w:szCs w:val="24"/>
        </w:rPr>
        <w:t>2025.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54F">
        <w:rPr>
          <w:rFonts w:ascii="Times New Roman" w:hAnsi="Times New Roman" w:cs="Times New Roman"/>
          <w:sz w:val="24"/>
          <w:szCs w:val="24"/>
        </w:rPr>
        <w:t>na</w:t>
      </w:r>
      <w:r w:rsidRPr="007110B7">
        <w:rPr>
          <w:rFonts w:ascii="Times New Roman" w:hAnsi="Times New Roman" w:cs="Times New Roman"/>
          <w:sz w:val="24"/>
          <w:szCs w:val="24"/>
        </w:rPr>
        <w:t xml:space="preserve"> razdoblje od tri godine te </w:t>
      </w:r>
      <w:r w:rsidR="000C21B0">
        <w:rPr>
          <w:rFonts w:ascii="Times New Roman" w:hAnsi="Times New Roman" w:cs="Times New Roman"/>
          <w:sz w:val="24"/>
          <w:szCs w:val="24"/>
        </w:rPr>
        <w:t xml:space="preserve">je obuhvatio </w:t>
      </w:r>
      <w:r w:rsidRPr="007110B7">
        <w:rPr>
          <w:rFonts w:ascii="Times New Roman" w:hAnsi="Times New Roman" w:cs="Times New Roman"/>
          <w:sz w:val="24"/>
          <w:szCs w:val="24"/>
        </w:rPr>
        <w:t xml:space="preserve">analizu kapaciteta, dostupnost pružatelja socijalnih usluga, analizu potreba i specifične ciljeve razvoja institucionalnih i izvaninstitucionalnih socijalnih usluga,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110B7">
        <w:rPr>
          <w:rFonts w:ascii="Times New Roman" w:hAnsi="Times New Roman" w:cs="Times New Roman"/>
          <w:sz w:val="24"/>
          <w:szCs w:val="24"/>
        </w:rPr>
        <w:t>s posebnim naglaskom na usluge za skupine u većem riziku od socijalne isključenosti.</w:t>
      </w:r>
      <w:r w:rsidR="000C2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F1904" w14:textId="4AF2D07D" w:rsidR="007110B7" w:rsidRDefault="00C3454F" w:rsidP="00711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4F">
        <w:rPr>
          <w:rFonts w:ascii="Times New Roman" w:hAnsi="Times New Roman" w:cs="Times New Roman"/>
          <w:sz w:val="24"/>
          <w:szCs w:val="24"/>
        </w:rPr>
        <w:t>Izmjena i dopuna Socijalnog plana provodi se kako bi se dokument prilagodio novim potrebama građana, iskustvima iz provedbe dosadašnjih mjera te prijedlozima javnosti i stručnjaka. Cilj je osigurati da Socijalni plan i dalje učinkovito doprinosi razvoju socijalne politike i povećanoj dostupnosti socijalnih usluga za sve stanovnike županije.</w:t>
      </w:r>
    </w:p>
    <w:p w14:paraId="7358891B" w14:textId="77777777" w:rsidR="00C3454F" w:rsidRDefault="00C3454F" w:rsidP="00711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FA8D2" w14:textId="730F57B1" w:rsidR="007110B7" w:rsidRPr="004F2F49" w:rsidRDefault="007110B7" w:rsidP="00711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F49">
        <w:rPr>
          <w:rFonts w:ascii="Times New Roman" w:hAnsi="Times New Roman" w:cs="Times New Roman"/>
          <w:sz w:val="24"/>
          <w:szCs w:val="24"/>
        </w:rPr>
        <w:t>Savjetovanje se provodi u vremenu od</w:t>
      </w:r>
      <w:r w:rsidR="002B0873">
        <w:rPr>
          <w:rFonts w:ascii="Times New Roman" w:hAnsi="Times New Roman" w:cs="Times New Roman"/>
          <w:sz w:val="24"/>
          <w:szCs w:val="24"/>
        </w:rPr>
        <w:t xml:space="preserve"> </w:t>
      </w:r>
      <w:r w:rsidR="00C3454F">
        <w:rPr>
          <w:rFonts w:ascii="Times New Roman" w:hAnsi="Times New Roman" w:cs="Times New Roman"/>
          <w:sz w:val="24"/>
          <w:szCs w:val="24"/>
        </w:rPr>
        <w:t>25. ožujka 2026.</w:t>
      </w:r>
      <w:r w:rsidR="002B0873">
        <w:rPr>
          <w:rFonts w:ascii="Times New Roman" w:hAnsi="Times New Roman" w:cs="Times New Roman"/>
          <w:sz w:val="24"/>
          <w:szCs w:val="24"/>
        </w:rPr>
        <w:t xml:space="preserve"> godine</w:t>
      </w:r>
      <w:r w:rsidRPr="004F2F49">
        <w:rPr>
          <w:rFonts w:ascii="Times New Roman" w:hAnsi="Times New Roman" w:cs="Times New Roman"/>
          <w:sz w:val="24"/>
          <w:szCs w:val="24"/>
        </w:rPr>
        <w:t xml:space="preserve"> do</w:t>
      </w:r>
      <w:r w:rsidR="002B0873">
        <w:rPr>
          <w:rFonts w:ascii="Times New Roman" w:hAnsi="Times New Roman" w:cs="Times New Roman"/>
          <w:sz w:val="24"/>
          <w:szCs w:val="24"/>
        </w:rPr>
        <w:t xml:space="preserve"> </w:t>
      </w:r>
      <w:r w:rsidR="00C3454F">
        <w:rPr>
          <w:rFonts w:ascii="Times New Roman" w:hAnsi="Times New Roman" w:cs="Times New Roman"/>
          <w:sz w:val="24"/>
          <w:szCs w:val="24"/>
        </w:rPr>
        <w:t>23. travnja</w:t>
      </w:r>
      <w:r w:rsidR="002B0873">
        <w:rPr>
          <w:rFonts w:ascii="Times New Roman" w:hAnsi="Times New Roman" w:cs="Times New Roman"/>
          <w:sz w:val="24"/>
          <w:szCs w:val="24"/>
        </w:rPr>
        <w:t xml:space="preserve"> 202</w:t>
      </w:r>
      <w:r w:rsidR="00C3454F">
        <w:rPr>
          <w:rFonts w:ascii="Times New Roman" w:hAnsi="Times New Roman" w:cs="Times New Roman"/>
          <w:sz w:val="24"/>
          <w:szCs w:val="24"/>
        </w:rPr>
        <w:t>6</w:t>
      </w:r>
      <w:r w:rsidR="002B0873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F49">
        <w:rPr>
          <w:rFonts w:ascii="Times New Roman" w:hAnsi="Times New Roman" w:cs="Times New Roman"/>
          <w:sz w:val="24"/>
          <w:szCs w:val="24"/>
        </w:rPr>
        <w:t>putem obrasca 1 – Obrazac sudjelovanja u savjetovanju s javnošću.</w:t>
      </w:r>
    </w:p>
    <w:p w14:paraId="230C7ED9" w14:textId="77777777" w:rsidR="007110B7" w:rsidRPr="004F2F49" w:rsidRDefault="007110B7" w:rsidP="00711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E5350" w14:textId="38D21FEB" w:rsidR="007110B7" w:rsidRDefault="0044673E" w:rsidP="00BC002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Ispunjeni obrazac dostaviti na</w:t>
      </w:r>
      <w:r w:rsidR="00BC002D">
        <w:rPr>
          <w:rFonts w:ascii="Times New Roman" w:hAnsi="Times New Roman" w:cs="Times New Roman"/>
          <w:sz w:val="24"/>
          <w:szCs w:val="24"/>
        </w:rPr>
        <w:t xml:space="preserve"> e-</w:t>
      </w:r>
      <w:r w:rsidR="007110B7">
        <w:rPr>
          <w:rFonts w:ascii="Times New Roman" w:hAnsi="Times New Roman" w:cs="Times New Roman"/>
          <w:sz w:val="24"/>
          <w:szCs w:val="24"/>
        </w:rPr>
        <w:t>mail</w:t>
      </w:r>
      <w:r w:rsidR="00BC002D">
        <w:rPr>
          <w:rFonts w:ascii="Times New Roman" w:hAnsi="Times New Roman" w:cs="Times New Roman"/>
          <w:sz w:val="24"/>
          <w:szCs w:val="24"/>
        </w:rPr>
        <w:t xml:space="preserve"> adresu</w:t>
      </w:r>
      <w:r w:rsidR="007110B7">
        <w:rPr>
          <w:rFonts w:ascii="Times New Roman" w:hAnsi="Times New Roman" w:cs="Times New Roman"/>
          <w:sz w:val="24"/>
          <w:szCs w:val="24"/>
        </w:rPr>
        <w:t>:</w:t>
      </w:r>
      <w:r w:rsidR="002B087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B0873" w:rsidRPr="00D307EA">
          <w:rPr>
            <w:rStyle w:val="Hyperlink"/>
            <w:rFonts w:ascii="Times New Roman" w:hAnsi="Times New Roman" w:cs="Times New Roman"/>
            <w:sz w:val="24"/>
            <w:szCs w:val="24"/>
          </w:rPr>
          <w:t>nikoleta.borkovic.ljubic@dnz.hr</w:t>
        </w:r>
      </w:hyperlink>
      <w:r w:rsidR="002B0873">
        <w:rPr>
          <w:rFonts w:ascii="Times New Roman" w:hAnsi="Times New Roman" w:cs="Times New Roman"/>
          <w:sz w:val="24"/>
          <w:szCs w:val="24"/>
        </w:rPr>
        <w:t>.</w:t>
      </w:r>
    </w:p>
    <w:p w14:paraId="7E305ECD" w14:textId="77777777" w:rsidR="00BC002D" w:rsidRPr="004F2F49" w:rsidRDefault="00BC002D" w:rsidP="00BC002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F1E7F" w14:textId="41E9B437" w:rsidR="007110B7" w:rsidRDefault="007110B7" w:rsidP="00711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F49">
        <w:rPr>
          <w:rFonts w:ascii="Times New Roman" w:hAnsi="Times New Roman" w:cs="Times New Roman"/>
          <w:sz w:val="24"/>
          <w:szCs w:val="24"/>
        </w:rPr>
        <w:t>О primjedbama i mišljenjima javnost će biti obaviještena putem obrasca 2 - Izvješće о savjetovanju s javnošću u postupku donošenja općeg akta/dokumenta.</w:t>
      </w:r>
    </w:p>
    <w:p w14:paraId="2C7BF3B1" w14:textId="77777777" w:rsidR="007110B7" w:rsidRDefault="007110B7" w:rsidP="00711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36963" w14:textId="2A4086C6" w:rsidR="007110B7" w:rsidRPr="004F2F49" w:rsidRDefault="007110B7" w:rsidP="00711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ne želite da Vaš komentar bude javno objavljen, molimo da to jasno istaknete pri dostavi obrasca.</w:t>
      </w:r>
    </w:p>
    <w:sectPr w:rsidR="007110B7" w:rsidRPr="004F2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92C96"/>
    <w:multiLevelType w:val="multilevel"/>
    <w:tmpl w:val="9754ED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82303533">
    <w:abstractNumId w:val="0"/>
  </w:num>
  <w:num w:numId="2" w16cid:durableId="333849738">
    <w:abstractNumId w:val="0"/>
  </w:num>
  <w:num w:numId="3" w16cid:durableId="78531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B7"/>
    <w:rsid w:val="000C21B0"/>
    <w:rsid w:val="001B7BB3"/>
    <w:rsid w:val="002B0873"/>
    <w:rsid w:val="003D25B1"/>
    <w:rsid w:val="00435F12"/>
    <w:rsid w:val="0044673E"/>
    <w:rsid w:val="004D7041"/>
    <w:rsid w:val="00554112"/>
    <w:rsid w:val="007110B7"/>
    <w:rsid w:val="007C0A7E"/>
    <w:rsid w:val="008F628A"/>
    <w:rsid w:val="009D3A54"/>
    <w:rsid w:val="00AA7C44"/>
    <w:rsid w:val="00BC002D"/>
    <w:rsid w:val="00C3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9DD6"/>
  <w15:chartTrackingRefBased/>
  <w15:docId w15:val="{0FCE5A86-0C96-4002-BD43-560BF8CA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0B7"/>
  </w:style>
  <w:style w:type="paragraph" w:styleId="Heading1">
    <w:name w:val="heading 1"/>
    <w:basedOn w:val="Normal"/>
    <w:next w:val="Normal"/>
    <w:link w:val="Heading1Char"/>
    <w:uiPriority w:val="9"/>
    <w:qFormat/>
    <w:rsid w:val="001B7BB3"/>
    <w:pPr>
      <w:numPr>
        <w:numId w:val="3"/>
      </w:numPr>
      <w:spacing w:line="360" w:lineRule="auto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BB3"/>
    <w:pPr>
      <w:numPr>
        <w:ilvl w:val="1"/>
        <w:numId w:val="3"/>
      </w:numPr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BB3"/>
    <w:pPr>
      <w:numPr>
        <w:ilvl w:val="2"/>
        <w:numId w:val="2"/>
      </w:numPr>
      <w:spacing w:line="360" w:lineRule="auto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BB3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7BB3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B7BB3"/>
    <w:rPr>
      <w:b/>
      <w:bCs/>
    </w:rPr>
  </w:style>
  <w:style w:type="character" w:styleId="Hyperlink">
    <w:name w:val="Hyperlink"/>
    <w:basedOn w:val="DefaultParagraphFont"/>
    <w:uiPriority w:val="99"/>
    <w:unhideWhenUsed/>
    <w:rsid w:val="00711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oleta.borkovic.ljubic@dn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NIKOLETA</cp:lastModifiedBy>
  <cp:revision>6</cp:revision>
  <dcterms:created xsi:type="dcterms:W3CDTF">2025-02-05T10:20:00Z</dcterms:created>
  <dcterms:modified xsi:type="dcterms:W3CDTF">2026-03-26T09:57:00Z</dcterms:modified>
</cp:coreProperties>
</file>