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C1CD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7280978F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344878EE" w14:textId="77777777" w:rsidTr="00975D20">
        <w:trPr>
          <w:trHeight w:val="939"/>
        </w:trPr>
        <w:tc>
          <w:tcPr>
            <w:tcW w:w="5000" w:type="pct"/>
            <w:gridSpan w:val="2"/>
          </w:tcPr>
          <w:p w14:paraId="4A432ABB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0DCB236D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1AB7C2" w14:textId="77777777" w:rsidR="00AC4A5E" w:rsidRPr="00AC4A5E" w:rsidRDefault="00CF623F" w:rsidP="00AC4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PRIJEDLOG </w:t>
            </w:r>
            <w:r w:rsidR="00AC4A5E" w:rsidRPr="00AC4A5E">
              <w:rPr>
                <w:rFonts w:ascii="Times New Roman" w:hAnsi="Times New Roman" w:cs="Times New Roman"/>
                <w:b/>
              </w:rPr>
              <w:t xml:space="preserve">GODIŠNJI PLAN RAZVOJA SUSTAVA CIVILNE ZAŠTITE </w:t>
            </w:r>
          </w:p>
          <w:p w14:paraId="2D0858EE" w14:textId="77777777" w:rsidR="00A458F1" w:rsidRPr="00A458F1" w:rsidRDefault="00AC4A5E" w:rsidP="00AC4A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A5E">
              <w:rPr>
                <w:rFonts w:ascii="Times New Roman" w:hAnsi="Times New Roman" w:cs="Times New Roman"/>
                <w:b/>
              </w:rPr>
              <w:t>S FINANCIJSKIM UČINCIMA ZA TROGODIŠNJE RAZDOBLJE</w:t>
            </w:r>
          </w:p>
        </w:tc>
      </w:tr>
      <w:tr w:rsidR="00A458F1" w:rsidRPr="00A458F1" w14:paraId="4F1BD1A6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B540D7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C0B7FA" w14:textId="39214616" w:rsidR="00A458F1" w:rsidRPr="00A458F1" w:rsidRDefault="002F7BC3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POSLOVE ŽUPANA I ŽUPANIJSKE SKUPŠTINE</w:t>
            </w:r>
          </w:p>
          <w:p w14:paraId="375EE8F5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5E2C7A95" w14:textId="77777777" w:rsidTr="00975D20">
        <w:trPr>
          <w:trHeight w:val="242"/>
        </w:trPr>
        <w:tc>
          <w:tcPr>
            <w:tcW w:w="2503" w:type="pct"/>
          </w:tcPr>
          <w:p w14:paraId="7946B48D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88990F7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408B246E" w14:textId="09856F27" w:rsidR="00A458F1" w:rsidRPr="00A458F1" w:rsidRDefault="002A0E46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37FF">
              <w:rPr>
                <w:rFonts w:ascii="Times New Roman" w:hAnsi="Times New Roman" w:cs="Times New Roman"/>
                <w:b/>
              </w:rPr>
              <w:t>0</w:t>
            </w:r>
            <w:r w:rsidR="002F7BC3">
              <w:rPr>
                <w:rFonts w:ascii="Times New Roman" w:hAnsi="Times New Roman" w:cs="Times New Roman"/>
                <w:b/>
              </w:rPr>
              <w:t xml:space="preserve">. </w:t>
            </w:r>
            <w:r w:rsidR="00767313">
              <w:rPr>
                <w:rFonts w:ascii="Times New Roman" w:hAnsi="Times New Roman" w:cs="Times New Roman"/>
                <w:b/>
              </w:rPr>
              <w:t>listopada</w:t>
            </w:r>
            <w:r w:rsidR="002F7BC3">
              <w:rPr>
                <w:rFonts w:ascii="Times New Roman" w:hAnsi="Times New Roman" w:cs="Times New Roman"/>
                <w:b/>
              </w:rPr>
              <w:t xml:space="preserve"> 202</w:t>
            </w:r>
            <w:r w:rsidR="00FC37FF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35015B7D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101FA7D9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976F6B7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53E39DE0" w14:textId="5DD1F320" w:rsidR="00A458F1" w:rsidRPr="00A458F1" w:rsidRDefault="002A0E46" w:rsidP="008C1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C37FF">
              <w:rPr>
                <w:rFonts w:ascii="Times New Roman" w:hAnsi="Times New Roman" w:cs="Times New Roman"/>
                <w:b/>
              </w:rPr>
              <w:t>0</w:t>
            </w:r>
            <w:r w:rsidR="002F7BC3">
              <w:rPr>
                <w:rFonts w:ascii="Times New Roman" w:hAnsi="Times New Roman" w:cs="Times New Roman"/>
                <w:b/>
              </w:rPr>
              <w:t xml:space="preserve">. </w:t>
            </w:r>
            <w:r w:rsidR="00767313">
              <w:rPr>
                <w:rFonts w:ascii="Times New Roman" w:hAnsi="Times New Roman" w:cs="Times New Roman"/>
                <w:b/>
              </w:rPr>
              <w:t>studenoga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FC37FF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0CC1DAA0" w14:textId="77777777" w:rsidTr="00975D20">
        <w:trPr>
          <w:trHeight w:val="1092"/>
        </w:trPr>
        <w:tc>
          <w:tcPr>
            <w:tcW w:w="2503" w:type="pct"/>
          </w:tcPr>
          <w:p w14:paraId="6B6788A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DF28FC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5D821A0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32E92C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617D1EC" w14:textId="77777777" w:rsidTr="00975D20">
        <w:trPr>
          <w:trHeight w:val="242"/>
        </w:trPr>
        <w:tc>
          <w:tcPr>
            <w:tcW w:w="2503" w:type="pct"/>
          </w:tcPr>
          <w:p w14:paraId="03ECE90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2B5185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6872ED0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1BFB632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CDD5683" w14:textId="77777777" w:rsidTr="00975D20">
        <w:trPr>
          <w:trHeight w:val="242"/>
        </w:trPr>
        <w:tc>
          <w:tcPr>
            <w:tcW w:w="2503" w:type="pct"/>
          </w:tcPr>
          <w:p w14:paraId="2ADCFCC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ADA91B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2E16275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2F06EF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DEE2886" w14:textId="77777777" w:rsidTr="00975D20">
        <w:trPr>
          <w:trHeight w:val="242"/>
        </w:trPr>
        <w:tc>
          <w:tcPr>
            <w:tcW w:w="2503" w:type="pct"/>
          </w:tcPr>
          <w:p w14:paraId="524CD18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81019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4C9E6AE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747815E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08AC8CA" w14:textId="77777777" w:rsidTr="00975D20">
        <w:trPr>
          <w:trHeight w:val="242"/>
        </w:trPr>
        <w:tc>
          <w:tcPr>
            <w:tcW w:w="2503" w:type="pct"/>
          </w:tcPr>
          <w:p w14:paraId="7495673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2A6385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5DCD6AC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854A9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33804BA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3745A9A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6893A7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5994AAD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3769E79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74E7947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AE7EE5C" w14:textId="77777777" w:rsidTr="00975D20">
        <w:trPr>
          <w:trHeight w:val="1040"/>
        </w:trPr>
        <w:tc>
          <w:tcPr>
            <w:tcW w:w="2503" w:type="pct"/>
          </w:tcPr>
          <w:p w14:paraId="471A4FE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7772B6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11C8DEE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21BAD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70296E" w14:textId="77777777" w:rsidTr="00975D20">
        <w:trPr>
          <w:trHeight w:val="242"/>
        </w:trPr>
        <w:tc>
          <w:tcPr>
            <w:tcW w:w="2503" w:type="pct"/>
          </w:tcPr>
          <w:p w14:paraId="0EB02B8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1783517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23D8C6C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E4F836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800D748" w14:textId="77777777" w:rsidTr="00975D20">
        <w:trPr>
          <w:trHeight w:val="242"/>
        </w:trPr>
        <w:tc>
          <w:tcPr>
            <w:tcW w:w="2503" w:type="pct"/>
          </w:tcPr>
          <w:p w14:paraId="78F2513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322157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D9EBE3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DF4161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534FDE50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9853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29B08C42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75018D3A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CE5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F217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4894A25C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0925771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7D578F9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232D7272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218C555C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1FB36B03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411D1B98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87754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9495" w14:textId="77777777" w:rsidR="00A458F1" w:rsidRPr="00A458F1" w:rsidRDefault="00A458F1" w:rsidP="00A458F1">
      <w:pPr>
        <w:widowControl w:val="0"/>
        <w:spacing w:after="0" w:line="240" w:lineRule="auto"/>
      </w:pPr>
    </w:p>
    <w:p w14:paraId="743EBB0B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259A8790" w14:textId="77777777" w:rsidR="001F600B" w:rsidRDefault="001F600B"/>
    <w:sectPr w:rsidR="001F600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F75C5"/>
    <w:rsid w:val="001F600B"/>
    <w:rsid w:val="00207FCC"/>
    <w:rsid w:val="00296A5C"/>
    <w:rsid w:val="002A0E46"/>
    <w:rsid w:val="002F7BC3"/>
    <w:rsid w:val="003B424B"/>
    <w:rsid w:val="003E4B3B"/>
    <w:rsid w:val="006018F0"/>
    <w:rsid w:val="0063789A"/>
    <w:rsid w:val="00767313"/>
    <w:rsid w:val="007A4C2B"/>
    <w:rsid w:val="007B295E"/>
    <w:rsid w:val="008273ED"/>
    <w:rsid w:val="008C1D65"/>
    <w:rsid w:val="009558F5"/>
    <w:rsid w:val="009E1142"/>
    <w:rsid w:val="00A458F1"/>
    <w:rsid w:val="00AC4A5E"/>
    <w:rsid w:val="00B70C79"/>
    <w:rsid w:val="00CA370F"/>
    <w:rsid w:val="00CF623F"/>
    <w:rsid w:val="00EA5BF0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F0AF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16</cp:revision>
  <dcterms:created xsi:type="dcterms:W3CDTF">2020-02-26T09:55:00Z</dcterms:created>
  <dcterms:modified xsi:type="dcterms:W3CDTF">2025-10-20T12:37:00Z</dcterms:modified>
</cp:coreProperties>
</file>