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241" w:rsidRPr="00B07983" w:rsidRDefault="007F6241" w:rsidP="007F6241">
      <w:pPr>
        <w:pStyle w:val="NoSpacing"/>
        <w:pBdr>
          <w:bottom w:val="single" w:sz="6" w:space="1" w:color="auto"/>
        </w:pBdr>
        <w:shd w:val="clear" w:color="auto" w:fill="FFFFFF"/>
        <w:jc w:val="center"/>
        <w:rPr>
          <w:b/>
          <w:sz w:val="28"/>
          <w:szCs w:val="28"/>
        </w:rPr>
      </w:pPr>
      <w:r w:rsidRPr="00B07983">
        <w:rPr>
          <w:b/>
          <w:sz w:val="28"/>
          <w:szCs w:val="28"/>
        </w:rPr>
        <w:t xml:space="preserve">OBRAZLOŽENJE </w:t>
      </w:r>
    </w:p>
    <w:p w:rsidR="007F6241" w:rsidRPr="00B07983" w:rsidRDefault="007F6241" w:rsidP="007F6241">
      <w:pPr>
        <w:pStyle w:val="NoSpacing"/>
        <w:pBdr>
          <w:bottom w:val="single" w:sz="6" w:space="1" w:color="auto"/>
        </w:pBdr>
        <w:shd w:val="clear" w:color="auto" w:fill="FFFFFF"/>
        <w:jc w:val="center"/>
        <w:rPr>
          <w:b/>
          <w:sz w:val="28"/>
          <w:szCs w:val="28"/>
        </w:rPr>
      </w:pPr>
    </w:p>
    <w:p w:rsidR="00281AD5" w:rsidRPr="00B07983" w:rsidRDefault="007F6241" w:rsidP="007F6241">
      <w:pPr>
        <w:spacing w:after="0"/>
        <w:jc w:val="center"/>
        <w:rPr>
          <w:b/>
          <w:sz w:val="28"/>
          <w:szCs w:val="28"/>
        </w:rPr>
      </w:pPr>
      <w:r w:rsidRPr="00B07983">
        <w:rPr>
          <w:b/>
          <w:sz w:val="28"/>
          <w:szCs w:val="28"/>
        </w:rPr>
        <w:t xml:space="preserve">PRIJEDLOGA II. IZMJENA I DOPUNA PRORAČUNA DUBROVAČKO-NERETVANSKE ŽUPANIJE </w:t>
      </w:r>
      <w:r w:rsidR="001C60B7">
        <w:rPr>
          <w:b/>
          <w:sz w:val="28"/>
          <w:szCs w:val="28"/>
        </w:rPr>
        <w:t>ZA 2022. I PROJEKCIJA ZA 2023. I</w:t>
      </w:r>
      <w:r w:rsidRPr="00B07983">
        <w:rPr>
          <w:b/>
          <w:sz w:val="28"/>
          <w:szCs w:val="28"/>
        </w:rPr>
        <w:t xml:space="preserve"> 2024. GODINU</w:t>
      </w:r>
    </w:p>
    <w:p w:rsidR="007F6241" w:rsidRPr="00B07983" w:rsidRDefault="007F6241" w:rsidP="007F6241">
      <w:pPr>
        <w:spacing w:after="0"/>
        <w:jc w:val="center"/>
        <w:rPr>
          <w:sz w:val="28"/>
          <w:szCs w:val="28"/>
        </w:rPr>
      </w:pPr>
    </w:p>
    <w:p w:rsidR="00281AD5" w:rsidRPr="00B07983" w:rsidRDefault="00A921BA" w:rsidP="00281AD5">
      <w:pPr>
        <w:spacing w:after="0"/>
        <w:jc w:val="center"/>
        <w:rPr>
          <w:b/>
          <w:sz w:val="28"/>
          <w:szCs w:val="28"/>
        </w:rPr>
      </w:pPr>
      <w:r w:rsidRPr="00B07983">
        <w:rPr>
          <w:b/>
          <w:sz w:val="28"/>
          <w:szCs w:val="28"/>
        </w:rPr>
        <w:t>Razdjel</w:t>
      </w:r>
      <w:r w:rsidR="004656A8" w:rsidRPr="00B07983">
        <w:rPr>
          <w:b/>
          <w:sz w:val="28"/>
          <w:szCs w:val="28"/>
        </w:rPr>
        <w:t xml:space="preserve"> 10301 - </w:t>
      </w:r>
      <w:r w:rsidR="00281AD5" w:rsidRPr="00B07983">
        <w:rPr>
          <w:b/>
          <w:sz w:val="28"/>
          <w:szCs w:val="28"/>
        </w:rPr>
        <w:t xml:space="preserve">Upravni odjel za </w:t>
      </w:r>
      <w:r w:rsidR="00854AF5" w:rsidRPr="00B07983">
        <w:rPr>
          <w:b/>
          <w:sz w:val="28"/>
          <w:szCs w:val="28"/>
        </w:rPr>
        <w:t>poduzetništvo, turizam i more</w:t>
      </w:r>
    </w:p>
    <w:p w:rsidR="00281AD5" w:rsidRPr="00F46384" w:rsidRDefault="00281AD5" w:rsidP="00281AD5">
      <w:pPr>
        <w:spacing w:after="0"/>
        <w:jc w:val="center"/>
        <w:rPr>
          <w:szCs w:val="24"/>
        </w:rPr>
      </w:pPr>
    </w:p>
    <w:p w:rsidR="006A67D3" w:rsidRPr="00F46384" w:rsidRDefault="006A67D3" w:rsidP="00281AD5">
      <w:pPr>
        <w:spacing w:after="0"/>
        <w:rPr>
          <w:szCs w:val="24"/>
        </w:rPr>
      </w:pPr>
    </w:p>
    <w:p w:rsidR="00854AF5" w:rsidRPr="00F46384" w:rsidRDefault="00854AF5" w:rsidP="00854AF5">
      <w:pPr>
        <w:spacing w:after="0"/>
        <w:rPr>
          <w:b/>
          <w:szCs w:val="24"/>
          <w:u w:val="single"/>
        </w:rPr>
      </w:pPr>
      <w:r w:rsidRPr="00F46384">
        <w:rPr>
          <w:b/>
          <w:szCs w:val="24"/>
          <w:u w:val="single"/>
        </w:rPr>
        <w:t xml:space="preserve">Program 1300 Poticanje razvoja poduzetništva </w:t>
      </w:r>
    </w:p>
    <w:p w:rsidR="00854AF5" w:rsidRPr="00F46384" w:rsidRDefault="00854AF5" w:rsidP="00854AF5">
      <w:pPr>
        <w:spacing w:after="0"/>
        <w:rPr>
          <w:szCs w:val="24"/>
        </w:rPr>
      </w:pPr>
    </w:p>
    <w:p w:rsidR="00854AF5" w:rsidRPr="00F46384" w:rsidRDefault="00854AF5" w:rsidP="00854AF5">
      <w:pPr>
        <w:spacing w:after="0"/>
        <w:rPr>
          <w:szCs w:val="24"/>
        </w:rPr>
      </w:pPr>
      <w:r w:rsidRPr="00F46384">
        <w:rPr>
          <w:szCs w:val="24"/>
        </w:rPr>
        <w:t xml:space="preserve">Aktivnost A130001 – Projekt razvoja poduzetništva – kreditni programi </w:t>
      </w:r>
    </w:p>
    <w:p w:rsidR="00854AF5" w:rsidRPr="00F46384" w:rsidRDefault="00854AF5" w:rsidP="00854AF5">
      <w:pPr>
        <w:spacing w:after="0"/>
        <w:rPr>
          <w:szCs w:val="24"/>
        </w:rPr>
      </w:pPr>
      <w:r w:rsidRPr="00F46384">
        <w:rPr>
          <w:szCs w:val="24"/>
        </w:rPr>
        <w:t xml:space="preserve">Promjena se očituje u </w:t>
      </w:r>
      <w:r w:rsidR="003E4146" w:rsidRPr="00F46384">
        <w:rPr>
          <w:szCs w:val="24"/>
        </w:rPr>
        <w:t>smanjenju planiranih</w:t>
      </w:r>
      <w:r w:rsidRPr="00F46384">
        <w:rPr>
          <w:szCs w:val="24"/>
        </w:rPr>
        <w:t xml:space="preserve"> trošk</w:t>
      </w:r>
      <w:r w:rsidR="003E4146" w:rsidRPr="00F46384">
        <w:rPr>
          <w:szCs w:val="24"/>
        </w:rPr>
        <w:t>ova u visini od 46.707,00</w:t>
      </w:r>
      <w:r w:rsidRPr="00F46384">
        <w:rPr>
          <w:szCs w:val="24"/>
        </w:rPr>
        <w:t xml:space="preserve"> kuna troškova za subvenciju kamatne stope za obveze o novom kreditnom programu Poticaj 2022. i troškovima subvencije za kreditne programe koji se provode u suradnji s HAMAG Bicro-om </w:t>
      </w:r>
      <w:r w:rsidR="003E4146" w:rsidRPr="00F46384">
        <w:rPr>
          <w:szCs w:val="24"/>
        </w:rPr>
        <w:t>jer se kreditna sredstva sporije plasiraju nego je planirano</w:t>
      </w:r>
      <w:r w:rsidRPr="00F46384">
        <w:rPr>
          <w:szCs w:val="24"/>
        </w:rPr>
        <w:t>.</w:t>
      </w:r>
    </w:p>
    <w:p w:rsidR="00854AF5" w:rsidRPr="00F46384" w:rsidRDefault="00854AF5" w:rsidP="00854AF5">
      <w:pPr>
        <w:spacing w:after="0"/>
        <w:rPr>
          <w:szCs w:val="24"/>
        </w:rPr>
      </w:pPr>
    </w:p>
    <w:p w:rsidR="00854AF5" w:rsidRPr="00F46384" w:rsidRDefault="00EA2BEA" w:rsidP="00281AD5">
      <w:pPr>
        <w:spacing w:after="0"/>
        <w:rPr>
          <w:szCs w:val="24"/>
        </w:rPr>
      </w:pPr>
      <w:r w:rsidRPr="00F46384">
        <w:rPr>
          <w:szCs w:val="24"/>
        </w:rPr>
        <w:t>Aktivnost A130004 – Aktivnost promidžbe poduzetništva</w:t>
      </w:r>
    </w:p>
    <w:p w:rsidR="00EA2BEA" w:rsidRPr="00F46384" w:rsidRDefault="00EA2BEA" w:rsidP="00281AD5">
      <w:pPr>
        <w:spacing w:after="0"/>
        <w:rPr>
          <w:szCs w:val="24"/>
        </w:rPr>
      </w:pPr>
      <w:r w:rsidRPr="00F46384">
        <w:rPr>
          <w:szCs w:val="24"/>
        </w:rPr>
        <w:t xml:space="preserve">Promjena se očituje u povećanju planiranog troška u visini od </w:t>
      </w:r>
      <w:r w:rsidR="003E4146" w:rsidRPr="00F46384">
        <w:rPr>
          <w:szCs w:val="24"/>
        </w:rPr>
        <w:t>5</w:t>
      </w:r>
      <w:r w:rsidRPr="00F46384">
        <w:rPr>
          <w:szCs w:val="24"/>
        </w:rPr>
        <w:t xml:space="preserve">.000,00 kuna za troškove </w:t>
      </w:r>
      <w:r w:rsidR="003E4146" w:rsidRPr="00F46384">
        <w:rPr>
          <w:szCs w:val="24"/>
        </w:rPr>
        <w:t xml:space="preserve">subvencije trgovačkim društvima, poljoprivrednicima i obrtnicima u javnom sektoru. </w:t>
      </w:r>
    </w:p>
    <w:p w:rsidR="00EA2BEA" w:rsidRPr="00F46384" w:rsidRDefault="00EA2BEA" w:rsidP="00281AD5">
      <w:pPr>
        <w:spacing w:after="0"/>
        <w:rPr>
          <w:szCs w:val="24"/>
        </w:rPr>
      </w:pPr>
    </w:p>
    <w:p w:rsidR="00A940D6" w:rsidRPr="00F46384" w:rsidRDefault="00A940D6" w:rsidP="00281AD5">
      <w:pPr>
        <w:spacing w:after="0"/>
        <w:rPr>
          <w:szCs w:val="24"/>
        </w:rPr>
      </w:pPr>
    </w:p>
    <w:p w:rsidR="006275C0" w:rsidRPr="00F46384" w:rsidRDefault="006275C0" w:rsidP="006275C0">
      <w:pPr>
        <w:spacing w:after="0"/>
        <w:rPr>
          <w:b/>
          <w:szCs w:val="24"/>
          <w:u w:val="single"/>
        </w:rPr>
      </w:pPr>
      <w:r w:rsidRPr="00F46384">
        <w:rPr>
          <w:b/>
          <w:szCs w:val="24"/>
          <w:u w:val="single"/>
        </w:rPr>
        <w:t xml:space="preserve">Program 1302 Razvoj turizma </w:t>
      </w:r>
    </w:p>
    <w:p w:rsidR="007B487F" w:rsidRPr="00F46384" w:rsidRDefault="007B487F" w:rsidP="00281AD5">
      <w:pPr>
        <w:spacing w:after="0"/>
        <w:rPr>
          <w:szCs w:val="24"/>
        </w:rPr>
      </w:pPr>
    </w:p>
    <w:p w:rsidR="007103A5" w:rsidRPr="00F46384" w:rsidRDefault="007103A5" w:rsidP="007103A5">
      <w:pPr>
        <w:spacing w:after="0"/>
        <w:rPr>
          <w:szCs w:val="24"/>
        </w:rPr>
      </w:pPr>
      <w:r w:rsidRPr="00F46384">
        <w:rPr>
          <w:szCs w:val="24"/>
        </w:rPr>
        <w:t>Aktivnost A130202 – Manifestacije u turizmu</w:t>
      </w:r>
    </w:p>
    <w:p w:rsidR="007103A5" w:rsidRPr="00F46384" w:rsidRDefault="007103A5" w:rsidP="007103A5">
      <w:pPr>
        <w:spacing w:after="0"/>
        <w:rPr>
          <w:szCs w:val="24"/>
        </w:rPr>
      </w:pPr>
      <w:r w:rsidRPr="00F46384">
        <w:rPr>
          <w:szCs w:val="24"/>
        </w:rPr>
        <w:t xml:space="preserve">Promjena se očituje u </w:t>
      </w:r>
      <w:r w:rsidR="00B03322" w:rsidRPr="00F46384">
        <w:rPr>
          <w:szCs w:val="24"/>
        </w:rPr>
        <w:t xml:space="preserve">smanjenju </w:t>
      </w:r>
      <w:r w:rsidRPr="00F46384">
        <w:rPr>
          <w:szCs w:val="24"/>
        </w:rPr>
        <w:t>planiran</w:t>
      </w:r>
      <w:r w:rsidR="00B03322" w:rsidRPr="00F46384">
        <w:rPr>
          <w:szCs w:val="24"/>
        </w:rPr>
        <w:t>ih</w:t>
      </w:r>
      <w:r w:rsidRPr="00F46384">
        <w:rPr>
          <w:szCs w:val="24"/>
        </w:rPr>
        <w:t xml:space="preserve"> trošk</w:t>
      </w:r>
      <w:r w:rsidR="00B03322" w:rsidRPr="00F46384">
        <w:rPr>
          <w:szCs w:val="24"/>
        </w:rPr>
        <w:t>ov</w:t>
      </w:r>
      <w:r w:rsidRPr="00F46384">
        <w:rPr>
          <w:szCs w:val="24"/>
        </w:rPr>
        <w:t xml:space="preserve">a u visini od </w:t>
      </w:r>
      <w:r w:rsidR="00B03322" w:rsidRPr="00F46384">
        <w:rPr>
          <w:szCs w:val="24"/>
        </w:rPr>
        <w:t>35.000,00</w:t>
      </w:r>
      <w:r w:rsidRPr="00F46384">
        <w:rPr>
          <w:szCs w:val="24"/>
        </w:rPr>
        <w:t xml:space="preserve"> kuna zbog </w:t>
      </w:r>
      <w:r w:rsidR="00B03322" w:rsidRPr="00F46384">
        <w:rPr>
          <w:szCs w:val="24"/>
        </w:rPr>
        <w:t>manje zaprimljenih zahtjeva po Javnom pozivu</w:t>
      </w:r>
      <w:r w:rsidRPr="00F46384">
        <w:rPr>
          <w:szCs w:val="24"/>
        </w:rPr>
        <w:t xml:space="preserve"> organizacije i promoviranja turističke djelatnosti </w:t>
      </w:r>
    </w:p>
    <w:p w:rsidR="007103A5" w:rsidRPr="00F46384" w:rsidRDefault="007103A5" w:rsidP="00281AD5">
      <w:pPr>
        <w:spacing w:after="0"/>
        <w:rPr>
          <w:szCs w:val="24"/>
        </w:rPr>
      </w:pPr>
    </w:p>
    <w:p w:rsidR="00B03322" w:rsidRPr="00F46384" w:rsidRDefault="00B03322" w:rsidP="00B03322">
      <w:pPr>
        <w:spacing w:after="0"/>
        <w:rPr>
          <w:szCs w:val="24"/>
        </w:rPr>
      </w:pPr>
      <w:r w:rsidRPr="00F46384">
        <w:rPr>
          <w:szCs w:val="24"/>
        </w:rPr>
        <w:t>Aktivnost A130203 – Vinski festival</w:t>
      </w:r>
    </w:p>
    <w:p w:rsidR="00B03322" w:rsidRPr="00F46384" w:rsidRDefault="00B03322" w:rsidP="00B03322">
      <w:pPr>
        <w:spacing w:after="0"/>
        <w:rPr>
          <w:szCs w:val="24"/>
        </w:rPr>
      </w:pPr>
      <w:r w:rsidRPr="00F46384">
        <w:rPr>
          <w:szCs w:val="24"/>
        </w:rPr>
        <w:t xml:space="preserve">Promjena se očituje u smanjenju planiranih troškova u visini od 100.000,00 kuna odnosno brisanju ove aktivnosti u Proračunu DNŽ za 2022. godinu jer neće biti provedena </w:t>
      </w:r>
    </w:p>
    <w:p w:rsidR="00B03322" w:rsidRPr="00F46384" w:rsidRDefault="00B03322" w:rsidP="00281AD5">
      <w:pPr>
        <w:spacing w:after="0"/>
        <w:rPr>
          <w:szCs w:val="24"/>
        </w:rPr>
      </w:pPr>
    </w:p>
    <w:p w:rsidR="00B03322" w:rsidRPr="00F46384" w:rsidRDefault="00B03322" w:rsidP="00B03322">
      <w:pPr>
        <w:spacing w:after="0"/>
        <w:rPr>
          <w:szCs w:val="24"/>
        </w:rPr>
      </w:pPr>
      <w:r w:rsidRPr="00F46384">
        <w:rPr>
          <w:szCs w:val="24"/>
        </w:rPr>
        <w:t>Aktivnost A130204 – Obveze po sudskim sporovima</w:t>
      </w:r>
    </w:p>
    <w:p w:rsidR="00B03322" w:rsidRPr="00F46384" w:rsidRDefault="00B03322" w:rsidP="00281AD5">
      <w:pPr>
        <w:spacing w:after="0"/>
        <w:rPr>
          <w:szCs w:val="24"/>
        </w:rPr>
      </w:pPr>
      <w:r w:rsidRPr="00F46384">
        <w:rPr>
          <w:szCs w:val="24"/>
        </w:rPr>
        <w:t xml:space="preserve">Promjena se očituje u povećanju troškova u visini od 3.645,00 kuna zbog izvršenja obveza po sudskim sporovima u koje je uključen Upravni odjel za poduzetništvo, turizam i more. </w:t>
      </w:r>
    </w:p>
    <w:p w:rsidR="00B03322" w:rsidRPr="00F46384" w:rsidRDefault="00B03322" w:rsidP="00281AD5">
      <w:pPr>
        <w:spacing w:after="0"/>
        <w:rPr>
          <w:szCs w:val="24"/>
        </w:rPr>
      </w:pPr>
    </w:p>
    <w:p w:rsidR="00A940D6" w:rsidRPr="00F46384" w:rsidRDefault="00A940D6" w:rsidP="00281AD5">
      <w:pPr>
        <w:spacing w:after="0"/>
        <w:rPr>
          <w:szCs w:val="24"/>
        </w:rPr>
      </w:pPr>
    </w:p>
    <w:p w:rsidR="00C35553" w:rsidRPr="00F46384" w:rsidRDefault="00D1099E" w:rsidP="00C35553">
      <w:pPr>
        <w:spacing w:after="0"/>
        <w:rPr>
          <w:b/>
          <w:szCs w:val="24"/>
          <w:u w:val="single"/>
        </w:rPr>
      </w:pPr>
      <w:r w:rsidRPr="00F46384">
        <w:rPr>
          <w:b/>
          <w:szCs w:val="24"/>
          <w:u w:val="single"/>
        </w:rPr>
        <w:t>Program 1304</w:t>
      </w:r>
      <w:r w:rsidR="00C35553" w:rsidRPr="00F46384">
        <w:rPr>
          <w:b/>
          <w:szCs w:val="24"/>
          <w:u w:val="single"/>
        </w:rPr>
        <w:t xml:space="preserve"> Upravljanje pomorskim dobrim na području DNŽ</w:t>
      </w:r>
    </w:p>
    <w:p w:rsidR="007B487F" w:rsidRPr="00F46384" w:rsidRDefault="007B487F" w:rsidP="00281AD5">
      <w:pPr>
        <w:spacing w:after="0"/>
        <w:rPr>
          <w:szCs w:val="24"/>
        </w:rPr>
      </w:pPr>
    </w:p>
    <w:p w:rsidR="00D1099E" w:rsidRPr="00F46384" w:rsidRDefault="00D1099E" w:rsidP="00D1099E">
      <w:pPr>
        <w:spacing w:after="0"/>
        <w:rPr>
          <w:szCs w:val="24"/>
        </w:rPr>
      </w:pPr>
      <w:r w:rsidRPr="00F46384">
        <w:rPr>
          <w:szCs w:val="24"/>
        </w:rPr>
        <w:t xml:space="preserve">Aktivnost </w:t>
      </w:r>
      <w:r w:rsidR="005A7952" w:rsidRPr="00F46384">
        <w:rPr>
          <w:szCs w:val="24"/>
        </w:rPr>
        <w:t>K</w:t>
      </w:r>
      <w:r w:rsidR="007B487F" w:rsidRPr="00F46384">
        <w:rPr>
          <w:szCs w:val="24"/>
        </w:rPr>
        <w:t xml:space="preserve">103405 – </w:t>
      </w:r>
      <w:r w:rsidRPr="00F46384">
        <w:rPr>
          <w:szCs w:val="24"/>
        </w:rPr>
        <w:t>Sufinanciranje projekata i aktivnosti na pomorskom dobru</w:t>
      </w:r>
    </w:p>
    <w:p w:rsidR="00FC3C9F" w:rsidRPr="00F46384" w:rsidRDefault="007B487F" w:rsidP="007B487F">
      <w:pPr>
        <w:spacing w:after="0"/>
        <w:rPr>
          <w:szCs w:val="24"/>
        </w:rPr>
      </w:pPr>
      <w:r w:rsidRPr="00F46384">
        <w:rPr>
          <w:szCs w:val="24"/>
        </w:rPr>
        <w:t>Pla</w:t>
      </w:r>
      <w:r w:rsidR="00FC3C9F" w:rsidRPr="00F46384">
        <w:rPr>
          <w:szCs w:val="24"/>
        </w:rPr>
        <w:t>nirana sredstva se poveća</w:t>
      </w:r>
      <w:r w:rsidR="00B03322" w:rsidRPr="00F46384">
        <w:rPr>
          <w:szCs w:val="24"/>
        </w:rPr>
        <w:t>va</w:t>
      </w:r>
      <w:r w:rsidR="00FC3C9F" w:rsidRPr="00F46384">
        <w:rPr>
          <w:szCs w:val="24"/>
        </w:rPr>
        <w:t>ju za iznos od 1.</w:t>
      </w:r>
      <w:r w:rsidR="00B03322" w:rsidRPr="00F46384">
        <w:rPr>
          <w:szCs w:val="24"/>
        </w:rPr>
        <w:t>246.732,00 kuna</w:t>
      </w:r>
      <w:r w:rsidR="00FC3C9F" w:rsidRPr="00F46384">
        <w:rPr>
          <w:szCs w:val="24"/>
        </w:rPr>
        <w:t xml:space="preserve"> zbog planiranih aktivnosti uređenje pomorskog dobra kroz pomoći gradovim</w:t>
      </w:r>
      <w:r w:rsidR="005A7952" w:rsidRPr="00F46384">
        <w:rPr>
          <w:szCs w:val="24"/>
        </w:rPr>
        <w:t>a i općinama te lučkim upravama a zbog povećanja izvora 4.1.</w:t>
      </w:r>
      <w:r w:rsidR="00B03322" w:rsidRPr="00F46384">
        <w:rPr>
          <w:szCs w:val="24"/>
        </w:rPr>
        <w:t>1</w:t>
      </w:r>
      <w:r w:rsidR="005A7952" w:rsidRPr="00F46384">
        <w:rPr>
          <w:szCs w:val="24"/>
        </w:rPr>
        <w:t xml:space="preserve">. </w:t>
      </w:r>
      <w:r w:rsidR="00B03322" w:rsidRPr="00F46384">
        <w:rPr>
          <w:szCs w:val="24"/>
        </w:rPr>
        <w:t>Prihod od nefinancijske imovine</w:t>
      </w:r>
      <w:r w:rsidR="005A7952" w:rsidRPr="00F46384">
        <w:rPr>
          <w:szCs w:val="24"/>
        </w:rPr>
        <w:t>.</w:t>
      </w:r>
    </w:p>
    <w:p w:rsidR="00FC3C9F" w:rsidRPr="00F46384" w:rsidRDefault="00FC3C9F" w:rsidP="007B487F">
      <w:pPr>
        <w:spacing w:after="0"/>
        <w:rPr>
          <w:szCs w:val="24"/>
        </w:rPr>
      </w:pPr>
    </w:p>
    <w:p w:rsidR="00645FA9" w:rsidRPr="00F46384" w:rsidRDefault="00645FA9" w:rsidP="00645FA9">
      <w:pPr>
        <w:spacing w:after="0"/>
        <w:jc w:val="left"/>
      </w:pPr>
    </w:p>
    <w:p w:rsidR="00645FA9" w:rsidRPr="00F46384" w:rsidRDefault="00645FA9" w:rsidP="00645FA9">
      <w:pPr>
        <w:spacing w:after="0"/>
        <w:rPr>
          <w:b/>
          <w:szCs w:val="24"/>
          <w:u w:val="single"/>
        </w:rPr>
      </w:pPr>
      <w:r w:rsidRPr="00F46384">
        <w:rPr>
          <w:b/>
          <w:szCs w:val="24"/>
          <w:u w:val="single"/>
        </w:rPr>
        <w:t xml:space="preserve">Program 1307 EU projekti UO za poduzetništvo, turizam i more </w:t>
      </w:r>
    </w:p>
    <w:p w:rsidR="00645FA9" w:rsidRPr="00F46384" w:rsidRDefault="00645FA9" w:rsidP="00645FA9">
      <w:pPr>
        <w:spacing w:after="0"/>
        <w:rPr>
          <w:szCs w:val="24"/>
        </w:rPr>
      </w:pPr>
    </w:p>
    <w:p w:rsidR="00645FA9" w:rsidRPr="00F46384" w:rsidRDefault="00645FA9" w:rsidP="00645FA9">
      <w:pPr>
        <w:spacing w:after="0"/>
        <w:rPr>
          <w:szCs w:val="24"/>
        </w:rPr>
      </w:pPr>
      <w:r w:rsidRPr="00F46384">
        <w:rPr>
          <w:szCs w:val="24"/>
        </w:rPr>
        <w:t xml:space="preserve">Aktivnost K130702 – Interreg HR-ITA – Projekt MIMOSA </w:t>
      </w:r>
    </w:p>
    <w:p w:rsidR="00645FA9" w:rsidRPr="00F46384" w:rsidRDefault="00645FA9" w:rsidP="00645FA9">
      <w:pPr>
        <w:spacing w:after="0"/>
        <w:rPr>
          <w:szCs w:val="24"/>
        </w:rPr>
      </w:pPr>
      <w:r w:rsidRPr="00F46384">
        <w:rPr>
          <w:szCs w:val="24"/>
        </w:rPr>
        <w:t xml:space="preserve">Promjena se očituje u </w:t>
      </w:r>
      <w:r w:rsidR="00B03322" w:rsidRPr="00F46384">
        <w:rPr>
          <w:szCs w:val="24"/>
        </w:rPr>
        <w:t xml:space="preserve">povećanju </w:t>
      </w:r>
      <w:r w:rsidRPr="00F46384">
        <w:rPr>
          <w:szCs w:val="24"/>
        </w:rPr>
        <w:t>p</w:t>
      </w:r>
      <w:r w:rsidR="00B03322" w:rsidRPr="00F46384">
        <w:rPr>
          <w:szCs w:val="24"/>
        </w:rPr>
        <w:t>laniranih troškova u visini od 805.550</w:t>
      </w:r>
      <w:r w:rsidRPr="00F46384">
        <w:rPr>
          <w:szCs w:val="24"/>
        </w:rPr>
        <w:t xml:space="preserve">,00 kuna zbog već provedenih projektnih aktivnosti te projekt </w:t>
      </w:r>
      <w:r w:rsidR="00B03322" w:rsidRPr="00F46384">
        <w:rPr>
          <w:szCs w:val="24"/>
        </w:rPr>
        <w:t xml:space="preserve">produžuje i </w:t>
      </w:r>
      <w:r w:rsidRPr="00F46384">
        <w:rPr>
          <w:szCs w:val="24"/>
        </w:rPr>
        <w:t>završava s 3</w:t>
      </w:r>
      <w:r w:rsidR="00B03322" w:rsidRPr="00F46384">
        <w:rPr>
          <w:szCs w:val="24"/>
        </w:rPr>
        <w:t>0.06</w:t>
      </w:r>
      <w:r w:rsidRPr="00F46384">
        <w:rPr>
          <w:szCs w:val="24"/>
        </w:rPr>
        <w:t>.202</w:t>
      </w:r>
      <w:r w:rsidR="00B03322" w:rsidRPr="00F46384">
        <w:rPr>
          <w:szCs w:val="24"/>
        </w:rPr>
        <w:t>3</w:t>
      </w:r>
      <w:r w:rsidRPr="00F46384">
        <w:rPr>
          <w:szCs w:val="24"/>
        </w:rPr>
        <w:t>.</w:t>
      </w:r>
    </w:p>
    <w:p w:rsidR="00645FA9" w:rsidRPr="00F46384" w:rsidRDefault="00645FA9" w:rsidP="00645FA9">
      <w:pPr>
        <w:spacing w:after="0"/>
        <w:rPr>
          <w:szCs w:val="24"/>
        </w:rPr>
      </w:pPr>
    </w:p>
    <w:p w:rsidR="00645FA9" w:rsidRPr="00F46384" w:rsidRDefault="00645FA9" w:rsidP="00645FA9">
      <w:pPr>
        <w:spacing w:after="0"/>
        <w:rPr>
          <w:szCs w:val="24"/>
        </w:rPr>
      </w:pPr>
      <w:r w:rsidRPr="00F46384">
        <w:rPr>
          <w:szCs w:val="24"/>
        </w:rPr>
        <w:t xml:space="preserve">Aktivnost K130704 – Interreg HR-ITA – Projekt ARGOS </w:t>
      </w:r>
    </w:p>
    <w:p w:rsidR="00645FA9" w:rsidRPr="00F46384" w:rsidRDefault="00645FA9" w:rsidP="00645FA9">
      <w:pPr>
        <w:spacing w:after="0"/>
        <w:rPr>
          <w:szCs w:val="24"/>
        </w:rPr>
      </w:pPr>
      <w:r w:rsidRPr="00F46384">
        <w:rPr>
          <w:szCs w:val="24"/>
        </w:rPr>
        <w:t xml:space="preserve">Promjena se očituje kroz povećanje planiranih troškova u visini od </w:t>
      </w:r>
      <w:r w:rsidR="00B03322" w:rsidRPr="00F46384">
        <w:rPr>
          <w:szCs w:val="24"/>
        </w:rPr>
        <w:t>446.600,00</w:t>
      </w:r>
      <w:r w:rsidRPr="00F46384">
        <w:rPr>
          <w:szCs w:val="24"/>
        </w:rPr>
        <w:t xml:space="preserve"> kuna zbog provedbe javne nabave za investiciju po projektu </w:t>
      </w:r>
      <w:r w:rsidR="00B03322" w:rsidRPr="00F46384">
        <w:rPr>
          <w:szCs w:val="24"/>
        </w:rPr>
        <w:t>te se projekt produžuje i završava s 30.06.2023.</w:t>
      </w:r>
    </w:p>
    <w:p w:rsidR="00645FA9" w:rsidRPr="00F46384" w:rsidRDefault="00645FA9" w:rsidP="00645FA9">
      <w:pPr>
        <w:spacing w:after="0"/>
        <w:rPr>
          <w:szCs w:val="24"/>
        </w:rPr>
      </w:pPr>
    </w:p>
    <w:p w:rsidR="00645FA9" w:rsidRPr="00F46384" w:rsidRDefault="00645FA9" w:rsidP="00645FA9">
      <w:pPr>
        <w:spacing w:after="0"/>
        <w:rPr>
          <w:szCs w:val="24"/>
        </w:rPr>
      </w:pPr>
      <w:r w:rsidRPr="00F46384">
        <w:rPr>
          <w:szCs w:val="24"/>
        </w:rPr>
        <w:t>Aktivnost T130706 – Interreg MED – Projekt ALTER ECO PLUS</w:t>
      </w:r>
    </w:p>
    <w:p w:rsidR="00645FA9" w:rsidRPr="00F46384" w:rsidRDefault="00B03322" w:rsidP="00645FA9">
      <w:pPr>
        <w:spacing w:after="0"/>
        <w:rPr>
          <w:szCs w:val="24"/>
        </w:rPr>
      </w:pPr>
      <w:r w:rsidRPr="00F46384">
        <w:rPr>
          <w:szCs w:val="24"/>
        </w:rPr>
        <w:t xml:space="preserve">Promjena se očituje kroz smanjenje </w:t>
      </w:r>
      <w:r w:rsidR="00645FA9" w:rsidRPr="00F46384">
        <w:rPr>
          <w:szCs w:val="24"/>
        </w:rPr>
        <w:t>planiranih troškova u visini od 6</w:t>
      </w:r>
      <w:r w:rsidRPr="00F46384">
        <w:rPr>
          <w:szCs w:val="24"/>
        </w:rPr>
        <w:t>2.04</w:t>
      </w:r>
      <w:r w:rsidR="00346A7A">
        <w:rPr>
          <w:szCs w:val="24"/>
        </w:rPr>
        <w:t>2</w:t>
      </w:r>
      <w:r w:rsidRPr="00F46384">
        <w:rPr>
          <w:szCs w:val="24"/>
        </w:rPr>
        <w:t>,00</w:t>
      </w:r>
      <w:r w:rsidR="00645FA9" w:rsidRPr="00F46384">
        <w:rPr>
          <w:szCs w:val="24"/>
        </w:rPr>
        <w:t xml:space="preserve"> kuna zbog provedbe projektnih aktivnosti </w:t>
      </w:r>
      <w:r w:rsidRPr="00F46384">
        <w:rPr>
          <w:szCs w:val="24"/>
        </w:rPr>
        <w:t xml:space="preserve">i </w:t>
      </w:r>
      <w:r w:rsidR="00645FA9" w:rsidRPr="00F46384">
        <w:rPr>
          <w:szCs w:val="24"/>
        </w:rPr>
        <w:t xml:space="preserve">projekt </w:t>
      </w:r>
      <w:r w:rsidRPr="00F46384">
        <w:rPr>
          <w:szCs w:val="24"/>
        </w:rPr>
        <w:t xml:space="preserve">je završen </w:t>
      </w:r>
      <w:bookmarkStart w:id="0" w:name="_GoBack"/>
      <w:bookmarkEnd w:id="0"/>
      <w:r w:rsidR="00645FA9" w:rsidRPr="00F46384">
        <w:rPr>
          <w:szCs w:val="24"/>
        </w:rPr>
        <w:t>30.06.2022.</w:t>
      </w:r>
    </w:p>
    <w:p w:rsidR="00645FA9" w:rsidRPr="00F46384" w:rsidRDefault="00645FA9" w:rsidP="00645FA9">
      <w:pPr>
        <w:spacing w:after="0"/>
        <w:rPr>
          <w:szCs w:val="24"/>
        </w:rPr>
      </w:pPr>
    </w:p>
    <w:p w:rsidR="00645FA9" w:rsidRPr="00F46384" w:rsidRDefault="00645FA9" w:rsidP="00645FA9">
      <w:pPr>
        <w:spacing w:after="0"/>
        <w:rPr>
          <w:szCs w:val="24"/>
        </w:rPr>
      </w:pPr>
    </w:p>
    <w:p w:rsidR="00645FA9" w:rsidRPr="00F46384" w:rsidRDefault="00645FA9" w:rsidP="00645FA9">
      <w:pPr>
        <w:spacing w:after="0"/>
        <w:jc w:val="left"/>
      </w:pPr>
    </w:p>
    <w:p w:rsidR="00893944" w:rsidRPr="004D6377" w:rsidRDefault="00893944" w:rsidP="00893944">
      <w:pPr>
        <w:jc w:val="left"/>
        <w:rPr>
          <w:rFonts w:ascii="Calibri" w:hAnsi="Calibri" w:cs="Calibri"/>
          <w:b/>
          <w:bCs/>
        </w:rPr>
      </w:pPr>
      <w:r w:rsidRPr="004D6377">
        <w:rPr>
          <w:rFonts w:ascii="Calibri" w:hAnsi="Calibri" w:cs="Calibri"/>
          <w:b/>
          <w:bCs/>
        </w:rPr>
        <w:t>RAZDJEL 103: UPRAVNI ODJEL ZA PODUZETNIŠTVO, TURIZAM I MORE</w:t>
      </w:r>
    </w:p>
    <w:p w:rsidR="00893944" w:rsidRPr="004D6377" w:rsidRDefault="00893944" w:rsidP="00893944">
      <w:pPr>
        <w:jc w:val="left"/>
      </w:pPr>
      <w:r w:rsidRPr="004D6377">
        <w:rPr>
          <w:rFonts w:ascii="Calibri" w:hAnsi="Calibri" w:cs="Calibri"/>
        </w:rPr>
        <w:t xml:space="preserve"> </w:t>
      </w:r>
    </w:p>
    <w:p w:rsidR="00893944" w:rsidRPr="004D6377" w:rsidRDefault="00893944" w:rsidP="00893944">
      <w:pPr>
        <w:jc w:val="left"/>
      </w:pPr>
      <w:r w:rsidRPr="004D6377">
        <w:rPr>
          <w:rFonts w:ascii="Calibri" w:hAnsi="Calibri" w:cs="Calibri"/>
        </w:rPr>
        <w:t xml:space="preserve"> </w:t>
      </w:r>
    </w:p>
    <w:p w:rsidR="00893944" w:rsidRPr="004D6377" w:rsidRDefault="00893944" w:rsidP="00893944">
      <w:pPr>
        <w:jc w:val="left"/>
        <w:rPr>
          <w:rFonts w:ascii="Calibri" w:hAnsi="Calibri" w:cs="Calibri"/>
        </w:rPr>
      </w:pPr>
      <w:r w:rsidRPr="004D6377">
        <w:rPr>
          <w:rFonts w:ascii="Calibri" w:hAnsi="Calibri" w:cs="Calibri"/>
          <w:b/>
          <w:bCs/>
          <w:i/>
          <w:iCs/>
        </w:rPr>
        <w:t xml:space="preserve">GLAVA 10302 </w:t>
      </w:r>
      <w:r w:rsidRPr="004D6377">
        <w:rPr>
          <w:rFonts w:ascii="Calibri" w:hAnsi="Calibri" w:cs="Calibri"/>
          <w:b/>
          <w:bCs/>
          <w:i/>
          <w:iCs/>
          <w:u w:val="single"/>
        </w:rPr>
        <w:t>REGIONALNA RAZVOJNA AGENCIJA DUBROVAČKO-NERETVANSKE ŽUPANIJE - DUNEA</w:t>
      </w:r>
    </w:p>
    <w:p w:rsidR="00893944" w:rsidRPr="004D6377" w:rsidRDefault="00893944" w:rsidP="00893944">
      <w:pPr>
        <w:jc w:val="left"/>
        <w:rPr>
          <w:rFonts w:ascii="Calibri" w:hAnsi="Calibri" w:cs="Calibri"/>
        </w:rPr>
      </w:pPr>
    </w:p>
    <w:p w:rsidR="00893944" w:rsidRPr="004D6377" w:rsidRDefault="00893944" w:rsidP="00893944">
      <w:pPr>
        <w:rPr>
          <w:rFonts w:ascii="Calibri" w:hAnsi="Calibri" w:cs="Calibri"/>
        </w:rPr>
      </w:pPr>
      <w:r w:rsidRPr="004D6377">
        <w:rPr>
          <w:rFonts w:ascii="Calibri" w:hAnsi="Calibri" w:cs="Calibri"/>
          <w:b/>
          <w:bCs/>
          <w:i/>
          <w:iCs/>
        </w:rPr>
        <w:t>PROGRAMI 1308  Redovna djelatnost DUNEA</w:t>
      </w:r>
    </w:p>
    <w:p w:rsidR="00893944" w:rsidRPr="004D6377" w:rsidRDefault="00893944" w:rsidP="00893944">
      <w:pPr>
        <w:rPr>
          <w:rFonts w:ascii="Calibri" w:hAnsi="Calibri" w:cs="Calibri"/>
        </w:rPr>
      </w:pPr>
      <w:r w:rsidRPr="004D6377">
        <w:rPr>
          <w:rFonts w:ascii="Calibri" w:hAnsi="Calibri" w:cs="Calibri"/>
          <w:b/>
          <w:bCs/>
          <w:i/>
          <w:iCs/>
        </w:rPr>
        <w:t xml:space="preserve">                      1309 EU projekti – DUNEA</w:t>
      </w:r>
    </w:p>
    <w:p w:rsidR="00893944" w:rsidRPr="004D6377" w:rsidRDefault="00893944" w:rsidP="00893944">
      <w:pPr>
        <w:rPr>
          <w:rFonts w:ascii="Calibri" w:hAnsi="Calibri" w:cs="Calibri"/>
          <w:sz w:val="28"/>
          <w:szCs w:val="28"/>
        </w:rPr>
      </w:pPr>
    </w:p>
    <w:p w:rsidR="00893944" w:rsidRPr="004D6377" w:rsidRDefault="00893944" w:rsidP="00893944">
      <w:pPr>
        <w:rPr>
          <w:rFonts w:ascii="Calibri" w:hAnsi="Calibri" w:cs="Calibri"/>
          <w:b/>
          <w:bCs/>
          <w:i/>
          <w:iCs/>
          <w:sz w:val="28"/>
          <w:szCs w:val="28"/>
          <w:u w:val="single"/>
        </w:rPr>
      </w:pPr>
      <w:r w:rsidRPr="004D6377">
        <w:rPr>
          <w:rFonts w:ascii="Calibri" w:hAnsi="Calibri" w:cs="Calibri"/>
          <w:b/>
          <w:bCs/>
          <w:i/>
          <w:iCs/>
          <w:sz w:val="28"/>
          <w:szCs w:val="28"/>
          <w:u w:val="single"/>
        </w:rPr>
        <w:t>Druga izmjena financijskog plana za 2022. godinu</w:t>
      </w:r>
    </w:p>
    <w:p w:rsidR="00893944" w:rsidRPr="004D6377" w:rsidRDefault="00893944" w:rsidP="00893944">
      <w:pPr>
        <w:shd w:val="clear" w:color="auto" w:fill="FFFFFF" w:themeFill="background1"/>
        <w:rPr>
          <w:b/>
          <w:bCs/>
        </w:rPr>
      </w:pPr>
    </w:p>
    <w:tbl>
      <w:tblPr>
        <w:tblW w:w="949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2411"/>
        <w:gridCol w:w="7087"/>
      </w:tblGrid>
      <w:tr w:rsidR="00893944" w:rsidRPr="004D6377" w:rsidTr="00267818">
        <w:tc>
          <w:tcPr>
            <w:tcW w:w="2411" w:type="dxa"/>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Aktivnost A130801</w:t>
            </w:r>
          </w:p>
        </w:tc>
        <w:tc>
          <w:tcPr>
            <w:tcW w:w="7087" w:type="dxa"/>
            <w:shd w:val="clear" w:color="auto" w:fill="D9D9D9" w:themeFill="background1" w:themeFillShade="D9"/>
          </w:tcPr>
          <w:p w:rsidR="00893944" w:rsidRPr="004D6377" w:rsidRDefault="00893944" w:rsidP="00267818">
            <w:pPr>
              <w:jc w:val="left"/>
              <w:rPr>
                <w:rFonts w:asciiTheme="minorHAnsi" w:hAnsiTheme="minorHAnsi" w:cstheme="minorHAnsi"/>
                <w:b/>
                <w:u w:val="single"/>
              </w:rPr>
            </w:pPr>
            <w:r w:rsidRPr="004D6377">
              <w:rPr>
                <w:rFonts w:asciiTheme="minorHAnsi" w:hAnsiTheme="minorHAnsi" w:cstheme="minorHAnsi"/>
                <w:b/>
                <w:u w:val="single"/>
              </w:rPr>
              <w:t>Redovni rashodi JU, koordinacija regionalnoga razvoja</w:t>
            </w:r>
            <w:r w:rsidRPr="004D6377">
              <w:rPr>
                <w:rFonts w:asciiTheme="minorHAnsi" w:hAnsiTheme="minorHAnsi" w:cstheme="minorHAnsi"/>
                <w:b/>
              </w:rPr>
              <w:t xml:space="preserve">                                     </w:t>
            </w:r>
          </w:p>
        </w:tc>
      </w:tr>
      <w:tr w:rsidR="00893944" w:rsidRPr="004D6377" w:rsidTr="00267818">
        <w:tc>
          <w:tcPr>
            <w:tcW w:w="2411" w:type="dxa"/>
            <w:shd w:val="clear" w:color="auto" w:fill="auto"/>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shd w:val="clear" w:color="auto" w:fill="auto"/>
          </w:tcPr>
          <w:p w:rsidR="00893944" w:rsidRPr="004D6377" w:rsidRDefault="00893944" w:rsidP="00267818">
            <w:pPr>
              <w:shd w:val="clear" w:color="auto" w:fill="FFFFFF" w:themeFill="background1"/>
              <w:rPr>
                <w:rStyle w:val="normaltextrun"/>
                <w:rFonts w:asciiTheme="minorHAnsi" w:hAnsiTheme="minorHAnsi" w:cstheme="minorHAnsi"/>
              </w:rPr>
            </w:pPr>
          </w:p>
          <w:p w:rsidR="00893944" w:rsidRPr="004D6377" w:rsidRDefault="00893944" w:rsidP="00267818">
            <w:pPr>
              <w:shd w:val="clear" w:color="auto" w:fill="FFFFFF" w:themeFill="background1"/>
              <w:rPr>
                <w:rStyle w:val="eop"/>
                <w:rFonts w:asciiTheme="minorHAnsi" w:hAnsiTheme="minorHAnsi" w:cstheme="minorBidi"/>
              </w:rPr>
            </w:pPr>
            <w:r w:rsidRPr="004D6377">
              <w:rPr>
                <w:rStyle w:val="normaltextrun"/>
                <w:rFonts w:asciiTheme="minorHAnsi" w:hAnsiTheme="minorHAnsi" w:cstheme="minorBidi"/>
              </w:rPr>
              <w:t>Prema planiranim aktivnostima smanjujemo financijski plan za 271.800,00 kn jer smo sve rashode poslovanja koje smo bili u mogućnosti rasporedili na stavkama rashoda - EU projekti</w:t>
            </w:r>
          </w:p>
          <w:p w:rsidR="00893944" w:rsidRPr="004D6377" w:rsidRDefault="00893944" w:rsidP="00267818">
            <w:pPr>
              <w:shd w:val="clear" w:color="auto" w:fill="FFFFFF" w:themeFill="background1"/>
              <w:rPr>
                <w:rFonts w:asciiTheme="minorHAnsi" w:hAnsiTheme="minorHAnsi" w:cstheme="minorHAnsi"/>
              </w:rPr>
            </w:pPr>
          </w:p>
        </w:tc>
      </w:tr>
      <w:tr w:rsidR="00893944" w:rsidRPr="004D6377" w:rsidTr="00267818">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shd w:val="clear" w:color="auto" w:fill="FFFFFF" w:themeFill="background1"/>
          </w:tcPr>
          <w:p w:rsidR="00893944" w:rsidRPr="004D6377" w:rsidRDefault="00893944" w:rsidP="00267818">
            <w:pPr>
              <w:rPr>
                <w:rFonts w:asciiTheme="minorHAnsi" w:hAnsiTheme="minorHAnsi" w:cstheme="minorHAnsi"/>
              </w:rPr>
            </w:pPr>
            <w:r w:rsidRPr="004D6377">
              <w:rPr>
                <w:rFonts w:asciiTheme="minorHAnsi" w:hAnsiTheme="minorHAnsi" w:cstheme="minorHAnsi"/>
              </w:rPr>
              <w:t>Dubrovačko-neretvanska županija</w:t>
            </w:r>
          </w:p>
        </w:tc>
      </w:tr>
      <w:tr w:rsidR="00893944" w:rsidRPr="004D6377" w:rsidTr="00267818">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601.150,00 kn</w:t>
            </w:r>
          </w:p>
        </w:tc>
      </w:tr>
      <w:tr w:rsidR="00893944" w:rsidRPr="004D6377" w:rsidTr="00267818">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329.350,00 kn</w:t>
            </w:r>
          </w:p>
        </w:tc>
      </w:tr>
      <w:tr w:rsidR="00893944" w:rsidRPr="004D6377" w:rsidTr="00267818">
        <w:trPr>
          <w:trHeight w:val="336"/>
        </w:trPr>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lastRenderedPageBreak/>
              <w:t>Povećanje/smanjenje</w:t>
            </w:r>
          </w:p>
        </w:tc>
        <w:tc>
          <w:tcPr>
            <w:tcW w:w="7087" w:type="dxa"/>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-271.800,00 kn</w:t>
            </w:r>
          </w:p>
        </w:tc>
      </w:tr>
      <w:tr w:rsidR="00893944" w:rsidRPr="004D6377" w:rsidTr="00267818">
        <w:tblPrEx>
          <w:tblCellMar>
            <w:left w:w="108" w:type="dxa"/>
            <w:right w:w="108" w:type="dxa"/>
          </w:tblCellMar>
        </w:tblPrEx>
        <w:tc>
          <w:tcPr>
            <w:tcW w:w="2411" w:type="dxa"/>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 xml:space="preserve">Tekući projekt </w:t>
            </w:r>
          </w:p>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T130902</w:t>
            </w:r>
          </w:p>
        </w:tc>
        <w:tc>
          <w:tcPr>
            <w:tcW w:w="7087" w:type="dxa"/>
            <w:shd w:val="clear" w:color="auto" w:fill="D9D9D9" w:themeFill="background1" w:themeFillShade="D9"/>
          </w:tcPr>
          <w:p w:rsidR="00893944" w:rsidRPr="004D6377" w:rsidRDefault="00893944" w:rsidP="00267818">
            <w:pPr>
              <w:rPr>
                <w:rFonts w:asciiTheme="minorHAnsi" w:hAnsiTheme="minorHAnsi" w:cstheme="minorHAnsi"/>
                <w:b/>
                <w:u w:val="single"/>
              </w:rPr>
            </w:pPr>
            <w:r w:rsidRPr="004D6377">
              <w:rPr>
                <w:rFonts w:asciiTheme="minorHAnsi" w:hAnsiTheme="minorHAnsi" w:cstheme="minorHAnsi"/>
                <w:b/>
                <w:u w:val="single"/>
              </w:rPr>
              <w:t>MONITORIS3- Razmjena iskustava nadzornih mehanizama, indikatora i metodologija usmjerenih ka unapređenju realizacije instrumenata u okvirima strategija pametnih specijalizacija u regijama</w:t>
            </w:r>
            <w:r w:rsidRPr="004D6377">
              <w:rPr>
                <w:rFonts w:asciiTheme="minorHAnsi" w:hAnsiTheme="minorHAnsi" w:cstheme="minorHAnsi"/>
                <w:b/>
              </w:rPr>
              <w:t xml:space="preserve"> </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shd w:val="clear" w:color="auto" w:fill="FFFFFF" w:themeFill="background1"/>
          </w:tcPr>
          <w:p w:rsidR="00893944" w:rsidRPr="004D6377" w:rsidRDefault="00893944" w:rsidP="00267818">
            <w:pPr>
              <w:shd w:val="clear" w:color="auto" w:fill="FFFFFF"/>
              <w:rPr>
                <w:rFonts w:asciiTheme="minorHAnsi" w:hAnsiTheme="minorHAnsi" w:cstheme="minorHAnsi"/>
              </w:rPr>
            </w:pPr>
          </w:p>
          <w:p w:rsidR="00893944" w:rsidRPr="004D6377" w:rsidRDefault="00893944" w:rsidP="00267818">
            <w:pPr>
              <w:rPr>
                <w:rFonts w:asciiTheme="minorHAnsi" w:hAnsiTheme="minorHAnsi" w:cstheme="minorHAnsi"/>
              </w:rPr>
            </w:pPr>
            <w:r w:rsidRPr="004D6377">
              <w:rPr>
                <w:rFonts w:asciiTheme="minorHAnsi" w:hAnsiTheme="minorHAnsi" w:cstheme="minorHAnsi"/>
              </w:rPr>
              <w:t xml:space="preserve">Smanjujemo financijski plan projekta za 15.929,00 kn sukladno realiziranim rashodima poslovanja. S obzirom da je projekt završio u kolovozu 2022. godine, preostaje nam još predati završno izvješće. </w:t>
            </w:r>
          </w:p>
          <w:p w:rsidR="00893944" w:rsidRPr="004D6377" w:rsidRDefault="00893944" w:rsidP="00267818">
            <w:pPr>
              <w:shd w:val="clear" w:color="auto" w:fill="FFFFFF" w:themeFill="background1"/>
              <w:rPr>
                <w:rFonts w:asciiTheme="minorHAnsi" w:hAnsiTheme="minorHAnsi" w:cstheme="minorHAnsi"/>
              </w:rPr>
            </w:pP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shd w:val="clear" w:color="auto" w:fill="FFFFFF" w:themeFill="background1"/>
          </w:tcPr>
          <w:p w:rsidR="00893944" w:rsidRPr="004D6377" w:rsidRDefault="00893944" w:rsidP="00267818">
            <w:pPr>
              <w:rPr>
                <w:rFonts w:asciiTheme="minorHAnsi" w:hAnsiTheme="minorHAnsi" w:cstheme="minorHAnsi"/>
              </w:rPr>
            </w:pPr>
            <w:r w:rsidRPr="004D6377">
              <w:rPr>
                <w:rFonts w:asciiTheme="minorHAnsi" w:hAnsiTheme="minorHAnsi" w:cstheme="minorHAnsi"/>
              </w:rPr>
              <w:t>Sredstva za realizaciju projekta planiraju se osigurati kroz Transnacionalni program Interreg Europe. Za dodatne aktivnosti odobreno je dodatnih 12 mjeseci trajanja provedbe. Proračun za DUNEA-ine  aktivnosti je 237.000,00 kuna. Transnacionalni program Interreg Europe sufinancira 85 % odobrenih troškova projekta.</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176.450,00 kn</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160.521,00 kn</w:t>
            </w:r>
          </w:p>
        </w:tc>
      </w:tr>
      <w:tr w:rsidR="00893944" w:rsidRPr="004D6377" w:rsidTr="00267818">
        <w:tblPrEx>
          <w:tblCellMar>
            <w:left w:w="108" w:type="dxa"/>
            <w:right w:w="108" w:type="dxa"/>
          </w:tblCellMar>
        </w:tblPrEx>
        <w:trPr>
          <w:trHeight w:val="353"/>
        </w:trPr>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- 15.929,00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Tekući projekt T130903</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left"/>
              <w:rPr>
                <w:rFonts w:asciiTheme="minorHAnsi" w:hAnsiTheme="minorHAnsi" w:cstheme="minorHAnsi"/>
                <w:b/>
                <w:u w:val="single"/>
              </w:rPr>
            </w:pPr>
            <w:r w:rsidRPr="004D6377">
              <w:rPr>
                <w:rFonts w:asciiTheme="minorHAnsi" w:hAnsiTheme="minorHAnsi" w:cstheme="minorHAnsi"/>
                <w:b/>
                <w:u w:val="single"/>
              </w:rPr>
              <w:t xml:space="preserve">Znanjem do EU fondova - DNŽ koordinacija razvoja i jačanje </w:t>
            </w:r>
          </w:p>
          <w:p w:rsidR="00893944" w:rsidRPr="004D6377" w:rsidRDefault="00893944" w:rsidP="00267818">
            <w:pPr>
              <w:jc w:val="left"/>
              <w:rPr>
                <w:rFonts w:asciiTheme="minorHAnsi" w:hAnsiTheme="minorHAnsi" w:cstheme="minorHAnsi"/>
                <w:b/>
                <w:u w:val="single"/>
              </w:rPr>
            </w:pPr>
            <w:r w:rsidRPr="004D6377">
              <w:rPr>
                <w:rFonts w:asciiTheme="minorHAnsi" w:hAnsiTheme="minorHAnsi" w:cstheme="minorHAnsi"/>
                <w:b/>
                <w:u w:val="single"/>
              </w:rPr>
              <w:t>razvojnih kapaciteta korištenja ESI fondova</w:t>
            </w:r>
            <w:r w:rsidRPr="004D6377">
              <w:rPr>
                <w:rFonts w:asciiTheme="minorHAnsi" w:hAnsiTheme="minorHAnsi" w:cstheme="minorHAnsi"/>
                <w:b/>
              </w:rPr>
              <w:t xml:space="preserve">                         </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1260"/>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rPr>
            </w:pPr>
          </w:p>
          <w:p w:rsidR="00893944" w:rsidRPr="004D6377" w:rsidRDefault="00893944" w:rsidP="00267818">
            <w:pPr>
              <w:rPr>
                <w:rFonts w:asciiTheme="minorHAnsi" w:hAnsiTheme="minorHAnsi" w:cstheme="minorBidi"/>
              </w:rPr>
            </w:pPr>
            <w:r w:rsidRPr="004D6377">
              <w:rPr>
                <w:rFonts w:asciiTheme="minorHAnsi" w:hAnsiTheme="minorHAnsi" w:cstheme="minorBidi"/>
              </w:rPr>
              <w:t>Smanjenje u odnosu na početni plan za 2022. godinu odnosi se na smanjenje troškova osoblja, odnosno na smanjenje članova projektnog tima. Budući da su smanjeni projektni prihvatljivi troškovi: troškovi osoblja i fiksna stopa od 40 posto prihvatljivih troškova, proporcionalno smanjenom trošku osoblja, smanjeni su i ostali planirani troškovi. Do izmjena na izvorima dolazi zbog odobrenja sredstava od fonda za sufinanciranje, pa će sva sredstva utrošena na izvoru sufinanciranja biti preusmjerena na trošak fonda za sufinanciranje dok ne uskladimo utrošena sredstva.</w:t>
            </w:r>
          </w:p>
          <w:p w:rsidR="00893944" w:rsidRPr="004D6377" w:rsidRDefault="00893944" w:rsidP="00267818">
            <w:pPr>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rPr>
            </w:pPr>
            <w:r w:rsidRPr="004D6377">
              <w:rPr>
                <w:rFonts w:asciiTheme="minorHAnsi" w:hAnsiTheme="minorHAnsi" w:cstheme="minorHAnsi"/>
              </w:rPr>
              <w:t xml:space="preserve">Ukupna ugovorena vrijednost projekta je 16.987.378,29 HRK od čega je udio EU sredstava u visini od 85%, a DNŽ udio sufinanciranja iznosi 7,5% ugovorene vrijednosti projekta i fond za sufinanciranje 7,5% ugovorenog iznosa. Projekt je ugovoren kroz Operativni program </w:t>
            </w:r>
            <w:r w:rsidRPr="004D6377">
              <w:rPr>
                <w:rFonts w:asciiTheme="minorHAnsi" w:hAnsiTheme="minorHAnsi" w:cstheme="minorHAnsi"/>
              </w:rPr>
              <w:lastRenderedPageBreak/>
              <w:t>konkurentnost i kohezija, a financira se iz Europskog fonda za regionalni razvoj.</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lastRenderedPageBreak/>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4.834.416,00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4.665.614,00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396"/>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- 168.802,00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Tekući projekt T130904</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rPr>
                <w:rFonts w:asciiTheme="minorHAnsi" w:hAnsiTheme="minorHAnsi" w:cstheme="minorHAnsi"/>
                <w:b/>
                <w:u w:val="single"/>
              </w:rPr>
            </w:pPr>
            <w:r w:rsidRPr="004D6377">
              <w:rPr>
                <w:rFonts w:asciiTheme="minorHAnsi" w:hAnsiTheme="minorHAnsi" w:cstheme="minorHAnsi"/>
                <w:b/>
                <w:u w:val="single"/>
              </w:rPr>
              <w:t xml:space="preserve">MoST - Monitoring prodora slane vode u obalne vodonosnike i testiranje pilot projekata za prevenciju prodora soli </w:t>
            </w:r>
            <w:r w:rsidRPr="004D6377">
              <w:rPr>
                <w:rFonts w:asciiTheme="minorHAnsi" w:hAnsiTheme="minorHAnsi" w:cstheme="minorHAnsi"/>
                <w:b/>
              </w:rPr>
              <w:t xml:space="preserve">     </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rPr>
            </w:pPr>
          </w:p>
          <w:p w:rsidR="00893944" w:rsidRPr="004D6377" w:rsidRDefault="00893944" w:rsidP="00267818">
            <w:pPr>
              <w:rPr>
                <w:rFonts w:asciiTheme="minorHAnsi" w:hAnsiTheme="minorHAnsi" w:cstheme="minorBidi"/>
              </w:rPr>
            </w:pPr>
            <w:r w:rsidRPr="004D6377">
              <w:rPr>
                <w:rFonts w:asciiTheme="minorHAnsi" w:hAnsiTheme="minorHAnsi" w:cstheme="minorBidi"/>
              </w:rPr>
              <w:t xml:space="preserve">Smanjujemo financijski plan projekta za 87.951,00 kn sukladno realiziranim rashodima poslovanja. S obzirom da je projekt završio u lipnju 2022. godine, za predano završno izvješće očekujemo certificiranje troškova. </w:t>
            </w:r>
          </w:p>
          <w:p w:rsidR="00893944" w:rsidRPr="004D6377" w:rsidRDefault="00893944" w:rsidP="00267818">
            <w:pPr>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rPr>
            </w:pPr>
            <w:r w:rsidRPr="004D6377">
              <w:rPr>
                <w:rFonts w:asciiTheme="minorHAnsi" w:hAnsiTheme="minorHAnsi" w:cstheme="minorBidi"/>
              </w:rPr>
              <w:t>Sredstva za realizaciju projekta planiraju se osigurati kroz program Interreg Italija-Hrvatska. Trajanje projekta je 30 mjeseci, a odobreni ukupni DUNEA-in budžet je  900.000,00 kuna. Europski fond za regionalni razvoj sufinancira 85% odobrenih troškova projekta, a DNŽ 15% troškova provedbe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367.997,00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280.026,00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404"/>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- 87.951,00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Tekući projekt T130905</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b/>
                <w:bCs/>
                <w:u w:val="single"/>
              </w:rPr>
              <w:t>CreaTourES - Promoting Creative Tourism through new Experiential and Sustainable routes</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u w:val="single"/>
              </w:rPr>
            </w:pPr>
          </w:p>
          <w:p w:rsidR="00893944" w:rsidRPr="004D6377" w:rsidRDefault="00893944" w:rsidP="00267818">
            <w:pPr>
              <w:spacing w:line="259" w:lineRule="auto"/>
              <w:rPr>
                <w:rFonts w:asciiTheme="minorHAnsi" w:hAnsiTheme="minorHAnsi" w:cstheme="minorHAnsi"/>
              </w:rPr>
            </w:pPr>
            <w:r w:rsidRPr="004D6377">
              <w:rPr>
                <w:rFonts w:asciiTheme="minorHAnsi" w:hAnsiTheme="minorHAnsi" w:cstheme="minorHAnsi"/>
              </w:rPr>
              <w:t>Uslijed produženja projekta stvorena je mogućnosti preraspodjele sredstava na projektu unutar budžetskih stavki. Razlog tome je povećanje stavki rashoda zbog potrebe za angažiranjem vanjskih stručnjaka te provođenja javne  nabave koja je odgađana radi COVID 19 situacije za iznos neutrošenih sredstava.</w:t>
            </w:r>
          </w:p>
          <w:p w:rsidR="00893944" w:rsidRPr="004D6377" w:rsidRDefault="00893944" w:rsidP="00267818">
            <w:pPr>
              <w:tabs>
                <w:tab w:val="left" w:pos="1260"/>
              </w:tabs>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lastRenderedPageBreak/>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Bidi"/>
              </w:rPr>
            </w:pPr>
            <w:r w:rsidRPr="004D6377">
              <w:rPr>
                <w:rFonts w:asciiTheme="minorHAnsi" w:hAnsiTheme="minorHAnsi" w:cstheme="minorBidi"/>
              </w:rPr>
              <w:t xml:space="preserve">Sredstva za realizaciju projekta planiraju se osigurati </w:t>
            </w:r>
            <w:r w:rsidRPr="004D6377">
              <w:rPr>
                <w:rFonts w:asciiTheme="minorHAnsi" w:hAnsiTheme="minorHAnsi" w:cstheme="minorBidi"/>
                <w:highlight w:val="white"/>
              </w:rPr>
              <w:t xml:space="preserve">u okviru </w:t>
            </w:r>
            <w:r w:rsidRPr="004D6377">
              <w:rPr>
                <w:rFonts w:asciiTheme="minorHAnsi" w:hAnsiTheme="minorHAnsi" w:cstheme="minorBidi"/>
              </w:rPr>
              <w:t>Europskog fonda za regionalni. Trajanje projekta je 30 mjeseci, a odobreni ukupni DUNEA-in budžet je 1.684.534,84 kune. Europski fond za regionalni razvoj sufinancira 85% odobrenih troškova projekta, a sredstvima DNŽ 15% troškova provedbe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867.220,00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Bidi"/>
                <w:b/>
                <w:bCs/>
              </w:rPr>
            </w:pPr>
            <w:r w:rsidRPr="004D6377">
              <w:rPr>
                <w:rFonts w:asciiTheme="minorHAnsi" w:hAnsiTheme="minorHAnsi" w:cstheme="minorBidi"/>
                <w:b/>
                <w:bCs/>
              </w:rPr>
              <w:t>881.318,00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411"/>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Bidi"/>
                <w:b/>
                <w:bCs/>
              </w:rPr>
            </w:pPr>
            <w:r w:rsidRPr="004D6377">
              <w:rPr>
                <w:rFonts w:asciiTheme="minorHAnsi" w:hAnsiTheme="minorHAnsi" w:cstheme="minorBidi"/>
                <w:b/>
                <w:bCs/>
              </w:rPr>
              <w:t>+ 14.098,00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u w:val="single"/>
              </w:rPr>
            </w:pPr>
            <w:r w:rsidRPr="004D6377">
              <w:rPr>
                <w:rFonts w:asciiTheme="minorHAnsi" w:hAnsiTheme="minorHAnsi" w:cstheme="minorHAnsi"/>
                <w:b/>
                <w:bCs/>
                <w:u w:val="single"/>
              </w:rPr>
              <w:t>Tekući projekt T130906</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rPr>
                <w:rFonts w:asciiTheme="minorHAnsi" w:hAnsiTheme="minorHAnsi" w:cstheme="minorHAnsi"/>
                <w:b/>
                <w:u w:val="single"/>
              </w:rPr>
            </w:pPr>
            <w:r w:rsidRPr="004D6377">
              <w:rPr>
                <w:rFonts w:asciiTheme="minorHAnsi" w:hAnsiTheme="minorHAnsi" w:cstheme="minorHAnsi"/>
                <w:b/>
                <w:u w:val="single"/>
              </w:rPr>
              <w:t>MARLESS - MARine Litter cross-border awarenESS and innovation actions</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rPr>
            </w:pPr>
          </w:p>
          <w:p w:rsidR="00893944" w:rsidRPr="004D6377" w:rsidRDefault="00893944" w:rsidP="00267818">
            <w:pPr>
              <w:rPr>
                <w:rStyle w:val="eop"/>
                <w:rFonts w:asciiTheme="minorHAnsi" w:hAnsiTheme="minorHAnsi" w:cstheme="minorBidi"/>
                <w:shd w:val="clear" w:color="auto" w:fill="FFFFFF"/>
              </w:rPr>
            </w:pPr>
            <w:r w:rsidRPr="004D6377">
              <w:rPr>
                <w:rStyle w:val="normaltextrun"/>
                <w:rFonts w:asciiTheme="minorHAnsi" w:hAnsiTheme="minorHAnsi" w:cstheme="minorBidi"/>
                <w:shd w:val="clear" w:color="auto" w:fill="FFFFFF"/>
              </w:rPr>
              <w:t>Do povećanja na stavci rashoda dolazi jer smo sukladno raspoloživim sredstvima u budžetu povećali stavku stuffa sukladno raspoloživim sredstvima u budžetu što posljedično dovodi do povećanja stavke administrativnih troškova, a uvećana je i  stavks putovanja i usluga jer će partnerski sastanci uslijed epidemiji COVID 19 biti realizirani u ovoj godini.</w:t>
            </w:r>
          </w:p>
          <w:p w:rsidR="00893944" w:rsidRPr="004D6377" w:rsidRDefault="00893944" w:rsidP="00267818">
            <w:pPr>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rPr>
            </w:pPr>
            <w:r w:rsidRPr="004D6377">
              <w:rPr>
                <w:rFonts w:asciiTheme="minorHAnsi" w:hAnsiTheme="minorHAnsi" w:cstheme="minorBidi"/>
              </w:rPr>
              <w:t>Sredstva za realizaciju projekta planiraju se osigurati kroz program Interreg Italija-Hrvatska. Trajanje projekta je  36 mjeseci, a odobreni ukupni DUNEA-in budžet je 1.522.897,00 kuna. Europski fond za regionalni razvoj sredstvima se sufinancira 85% odobrenih troškova projekta, a sredstvima DNŽ 15% troškova provedbe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HAnsi"/>
                <w:b/>
                <w:bCs/>
              </w:rPr>
            </w:pPr>
            <w:r w:rsidRPr="004D6377">
              <w:rPr>
                <w:rFonts w:asciiTheme="minorHAnsi" w:hAnsiTheme="minorHAnsi" w:cstheme="minorHAnsi"/>
                <w:b/>
                <w:bCs/>
              </w:rPr>
              <w:t>859.151,00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875.306,00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390"/>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rPr>
                <w:rFonts w:asciiTheme="minorHAnsi" w:hAnsiTheme="minorHAnsi" w:cstheme="minorBidi"/>
                <w:b/>
                <w:bCs/>
              </w:rPr>
            </w:pPr>
            <w:r w:rsidRPr="004D6377">
              <w:rPr>
                <w:rFonts w:asciiTheme="minorHAnsi" w:hAnsiTheme="minorHAnsi" w:cstheme="minorBidi"/>
                <w:b/>
                <w:bCs/>
              </w:rPr>
              <w:t>+ 16.155,00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u w:val="single"/>
              </w:rPr>
              <w:t xml:space="preserve">Tekući projekt </w:t>
            </w:r>
            <w:r w:rsidRPr="004D6377">
              <w:rPr>
                <w:rFonts w:asciiTheme="minorHAnsi" w:hAnsiTheme="minorHAnsi" w:cstheme="minorHAnsi"/>
                <w:b/>
                <w:bCs/>
              </w:rPr>
              <w:t>T130907</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b/>
                <w:bCs/>
                <w:u w:val="single"/>
              </w:rPr>
              <w:t>SeaClear - “Search, Identification and Collection of Marine Litter with Autonomous Robot“</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rPr>
                <w:rFonts w:asciiTheme="minorHAnsi" w:eastAsiaTheme="minorEastAsia" w:hAnsiTheme="minorHAnsi" w:cstheme="minorBidi"/>
              </w:rPr>
            </w:pPr>
            <w:r w:rsidRPr="004D6377">
              <w:rPr>
                <w:rFonts w:asciiTheme="minorHAnsi" w:eastAsiaTheme="minorEastAsia" w:hAnsiTheme="minorHAnsi" w:cstheme="minorBidi"/>
              </w:rPr>
              <w:t xml:space="preserve">Povećanje u odnosu na početni plan za 2022. godinu odnosi se na povećavanje troškova osoblja, tj. izmjena satnica članova projektnog tima. Budući da su projektni prihvatljivi troškovi: troškovi osoblja i stopa od 25 posto prihvatljivih troškova za administrativne troškove, </w:t>
            </w:r>
            <w:r w:rsidRPr="004D6377">
              <w:rPr>
                <w:rFonts w:asciiTheme="minorHAnsi" w:eastAsiaTheme="minorEastAsia" w:hAnsiTheme="minorHAnsi" w:cstheme="minorBidi"/>
              </w:rPr>
              <w:lastRenderedPageBreak/>
              <w:t xml:space="preserve">proporcionalno povećanju trošku osoblja, povećani su i ostali planirani troškovi. </w:t>
            </w:r>
          </w:p>
          <w:p w:rsidR="00893944" w:rsidRPr="004D6377" w:rsidRDefault="00893944" w:rsidP="00267818">
            <w:pPr>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lastRenderedPageBreak/>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Sredstva za realizaciju projekta planiraju se osigurati kroz program HORIZON 2020. Trajanje projekta je 48 mjeseci, a odobreni ukupni DUNEA-in budžet je 1.556.812,00 kuna. EU sredstvima je financirano 100% odobrenih troškova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286.250,00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Bidi"/>
                <w:b/>
                <w:bCs/>
              </w:rPr>
            </w:pPr>
            <w:r w:rsidRPr="004D6377">
              <w:rPr>
                <w:rFonts w:asciiTheme="minorHAnsi" w:hAnsiTheme="minorHAnsi" w:cstheme="minorBidi"/>
                <w:b/>
                <w:bCs/>
              </w:rPr>
              <w:t>393.790,00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338"/>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Bidi"/>
                <w:b/>
                <w:bCs/>
              </w:rPr>
            </w:pPr>
            <w:r w:rsidRPr="004D6377">
              <w:rPr>
                <w:rFonts w:asciiTheme="minorHAnsi" w:hAnsiTheme="minorHAnsi" w:cstheme="minorBidi"/>
                <w:b/>
                <w:bCs/>
              </w:rPr>
              <w:t>+ 107.540,00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u w:val="single"/>
              </w:rPr>
              <w:t xml:space="preserve">Tekući projekt  </w:t>
            </w:r>
            <w:r w:rsidRPr="004D6377">
              <w:rPr>
                <w:rFonts w:asciiTheme="minorHAnsi" w:hAnsiTheme="minorHAnsi" w:cstheme="minorHAnsi"/>
                <w:b/>
                <w:bCs/>
              </w:rPr>
              <w:t>T130908</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tabs>
                <w:tab w:val="left" w:pos="1260"/>
              </w:tabs>
              <w:rPr>
                <w:rFonts w:asciiTheme="minorHAnsi" w:hAnsiTheme="minorHAnsi" w:cstheme="minorHAnsi"/>
                <w:b/>
                <w:u w:val="single"/>
              </w:rPr>
            </w:pPr>
            <w:r w:rsidRPr="004D6377">
              <w:rPr>
                <w:rFonts w:asciiTheme="minorHAnsi" w:hAnsiTheme="minorHAnsi" w:cstheme="minorHAnsi"/>
                <w:b/>
                <w:u w:val="single"/>
              </w:rPr>
              <w:t>WINTER MED - „Winter Islands Network for all year round Tourism ExpeRience in the MEDiterranean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rPr>
                <w:rFonts w:asciiTheme="minorHAnsi" w:hAnsiTheme="minorHAnsi" w:cstheme="minorBidi"/>
              </w:rPr>
            </w:pPr>
            <w:r w:rsidRPr="004D6377">
              <w:rPr>
                <w:rFonts w:asciiTheme="minorHAnsi" w:hAnsiTheme="minorHAnsi" w:cstheme="minorBidi"/>
              </w:rPr>
              <w:t xml:space="preserve">Smanjujemo financijski plan projekta za 128.989,00 kn sukladno realiziranim rashodima poslovanja. S obzirom da je projekt završio u lipnju 2022. godine, za predano završno izvješće očekujemo certificiranje troškova. </w:t>
            </w:r>
          </w:p>
          <w:p w:rsidR="00893944" w:rsidRPr="004D6377" w:rsidRDefault="00893944" w:rsidP="00267818">
            <w:pPr>
              <w:tabs>
                <w:tab w:val="left" w:pos="1260"/>
              </w:tabs>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Sredstva za realizaciju projekta planiraju se osigurati kroz program Interreg Mediteran. Trajanje projekta je  30 mjeseci, a odobreni ukupni DUNEA-in budget je 1.725.000,00 kuna. Europski fond za regionalni razvoj sufinancira 85% odobrenih troškova projekta, a DNŽ 15% troškova provedbe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577.190,00 kn</w:t>
            </w:r>
          </w:p>
          <w:p w:rsidR="00893944" w:rsidRPr="004D6377" w:rsidRDefault="00893944" w:rsidP="00267818">
            <w:pPr>
              <w:tabs>
                <w:tab w:val="left" w:pos="1260"/>
              </w:tabs>
              <w:rPr>
                <w:rFonts w:asciiTheme="minorHAnsi" w:hAnsiTheme="minorHAnsi" w:cstheme="minorHAnsi"/>
                <w:b/>
                <w:bCs/>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448.201,00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380"/>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- 128.989,00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rPr>
            </w:pPr>
            <w:bookmarkStart w:id="1" w:name="_Hlk81483105"/>
            <w:r w:rsidRPr="004D6377">
              <w:rPr>
                <w:rFonts w:asciiTheme="minorHAnsi" w:hAnsiTheme="minorHAnsi" w:cstheme="minorHAnsi"/>
                <w:b/>
                <w:bCs/>
                <w:u w:val="single"/>
              </w:rPr>
              <w:t xml:space="preserve">Tekući projekt </w:t>
            </w:r>
            <w:r w:rsidRPr="004D6377">
              <w:rPr>
                <w:rFonts w:asciiTheme="minorHAnsi" w:hAnsiTheme="minorHAnsi" w:cstheme="minorHAnsi"/>
                <w:b/>
                <w:bCs/>
              </w:rPr>
              <w:t>T130909</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tabs>
                <w:tab w:val="left" w:pos="1260"/>
                <w:tab w:val="left" w:pos="6195"/>
              </w:tabs>
              <w:rPr>
                <w:rFonts w:asciiTheme="minorHAnsi" w:hAnsiTheme="minorHAnsi" w:cstheme="minorHAnsi"/>
                <w:b/>
                <w:u w:val="single"/>
              </w:rPr>
            </w:pPr>
            <w:r w:rsidRPr="004D6377">
              <w:rPr>
                <w:rFonts w:asciiTheme="minorHAnsi" w:hAnsiTheme="minorHAnsi" w:cstheme="minorHAnsi"/>
                <w:b/>
                <w:u w:val="single"/>
              </w:rPr>
              <w:t>BLUEFASMA - Empowering innovation capacity of SMEs maritime clusters and networks in MED islands and coastal areas to support blue circular economy growth in fishing/aquaculture</w:t>
            </w:r>
          </w:p>
        </w:tc>
      </w:tr>
      <w:bookmarkEnd w:id="1"/>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rPr>
                <w:rFonts w:asciiTheme="minorHAnsi" w:hAnsiTheme="minorHAnsi" w:cstheme="minorBidi"/>
              </w:rPr>
            </w:pPr>
            <w:r w:rsidRPr="004D6377">
              <w:rPr>
                <w:rFonts w:asciiTheme="minorHAnsi" w:hAnsiTheme="minorHAnsi" w:cstheme="minorBidi"/>
              </w:rPr>
              <w:lastRenderedPageBreak/>
              <w:t xml:space="preserve">Smanjujemo financijski plan projekta za 53.306,00 kn sukladno realiziranim rashodima poslovanja. S obzirom da je projekt završio u lipnju 2022. godine, za predano završno izvješće očekujemo certificiranje troškova. </w:t>
            </w:r>
          </w:p>
          <w:p w:rsidR="00893944" w:rsidRPr="004D6377" w:rsidRDefault="00893944" w:rsidP="00267818">
            <w:pPr>
              <w:shd w:val="clear" w:color="auto" w:fill="FFFFFF" w:themeFill="background1"/>
              <w:rPr>
                <w:rFonts w:asciiTheme="minorHAnsi" w:hAnsiTheme="minorHAnsi" w:cstheme="minorHAnsi"/>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lastRenderedPageBreak/>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Sredstva za realizaciju projekta planiraju se osigurati kroz program Interreg MED. Trajanje projekta je 32 mjeseci, a odobreni ukupni DUNEA-in budget je 1.300.00,00 kuna. Europski fond za regionalni razvoj sufinancira 85% odobrenih troškova projekta, a DNŽ 15% troškova provedbe projekta.</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xml:space="preserve">527.068,00 kn                     </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473.762,00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410"/>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bookmarkStart w:id="2" w:name="_Hlk81484181"/>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- 53.306,00 kn</w:t>
            </w:r>
          </w:p>
        </w:tc>
      </w:tr>
      <w:bookmarkEnd w:id="2"/>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u w:val="single"/>
              </w:rPr>
              <w:t xml:space="preserve">Tekući projekt </w:t>
            </w:r>
            <w:r w:rsidRPr="004D6377">
              <w:rPr>
                <w:rFonts w:asciiTheme="minorHAnsi" w:hAnsiTheme="minorHAnsi" w:cstheme="minorHAnsi"/>
                <w:b/>
                <w:bCs/>
              </w:rPr>
              <w:t>T130911</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93944" w:rsidRPr="004D6377" w:rsidRDefault="00893944" w:rsidP="00267818">
            <w:pPr>
              <w:tabs>
                <w:tab w:val="left" w:pos="1260"/>
                <w:tab w:val="left" w:pos="6195"/>
              </w:tabs>
              <w:rPr>
                <w:rFonts w:asciiTheme="minorHAnsi" w:hAnsiTheme="minorHAnsi" w:cstheme="minorHAnsi"/>
                <w:b/>
                <w:u w:val="single"/>
              </w:rPr>
            </w:pPr>
            <w:r w:rsidRPr="004D6377">
              <w:rPr>
                <w:rFonts w:asciiTheme="minorHAnsi" w:hAnsiTheme="minorHAnsi" w:cstheme="minorHAnsi"/>
                <w:b/>
                <w:u w:val="single"/>
              </w:rPr>
              <w:t>EUROPE DIRECT – EU DIRECT</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 Europskom komisijom potpisan je Posebni sporazum o dodjeli bespovratnih sredstava za 2022. godinu početkom siječnja 2021. Pa je financijski plan prilagođen stvarno planiranim aktivnostima prema raspoloživom budžetu projekta.</w:t>
            </w:r>
          </w:p>
          <w:p w:rsidR="00893944" w:rsidRPr="004D6377" w:rsidRDefault="00893944" w:rsidP="00267818">
            <w:pPr>
              <w:shd w:val="clear" w:color="auto" w:fill="FFFFFF" w:themeFill="background1"/>
              <w:rPr>
                <w:rFonts w:asciiTheme="minorHAnsi" w:hAnsiTheme="minorHAnsi" w:cstheme="minorHAnsi"/>
                <w:b/>
                <w:bCs/>
              </w:rPr>
            </w:pP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Izvori financiranja:</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dr w:val="none" w:sz="0" w:space="0" w:color="auto" w:frame="1"/>
                <w:shd w:val="clear" w:color="auto" w:fill="FFFFFF"/>
              </w:rPr>
              <w:t>Sredstva za realizaciju projekta planiraju se osigurati kroz program Europe Direct. Trajanje projekta u 2022. godini je je 12 mjeseci. DNŽ sufinancira provedbu projektu u i iznosu od 10.000,00 HRK za 2022. godinu.</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xml:space="preserve">238.800,00 kn                     </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239.453,00 kn</w:t>
            </w:r>
          </w:p>
        </w:tc>
      </w:tr>
      <w:tr w:rsidR="00893944" w:rsidRPr="004D6377" w:rsidTr="0026781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PrEx>
        <w:trPr>
          <w:trHeight w:val="391"/>
        </w:trPr>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xml:space="preserve"> + 653,00 kn</w:t>
            </w:r>
          </w:p>
        </w:tc>
      </w:tr>
      <w:tr w:rsidR="00893944" w:rsidRPr="004D6377" w:rsidTr="00267818">
        <w:tblPrEx>
          <w:tblCellMar>
            <w:left w:w="108" w:type="dxa"/>
            <w:right w:w="108" w:type="dxa"/>
          </w:tblCellMar>
        </w:tblPrEx>
        <w:tc>
          <w:tcPr>
            <w:tcW w:w="2411" w:type="dxa"/>
            <w:shd w:val="clear" w:color="auto" w:fill="D9D9D9" w:themeFill="background1" w:themeFillShade="D9"/>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u w:val="single"/>
              </w:rPr>
              <w:t xml:space="preserve">Tekući projekt </w:t>
            </w:r>
            <w:r w:rsidRPr="004D6377">
              <w:rPr>
                <w:rFonts w:asciiTheme="minorHAnsi" w:hAnsiTheme="minorHAnsi" w:cstheme="minorHAnsi"/>
                <w:b/>
              </w:rPr>
              <w:t>T130912</w:t>
            </w:r>
          </w:p>
        </w:tc>
        <w:tc>
          <w:tcPr>
            <w:tcW w:w="7087" w:type="dxa"/>
            <w:shd w:val="clear" w:color="auto" w:fill="D9D9D9" w:themeFill="background1" w:themeFillShade="D9"/>
          </w:tcPr>
          <w:p w:rsidR="00893944" w:rsidRPr="004D6377" w:rsidRDefault="00893944" w:rsidP="00267818">
            <w:pPr>
              <w:tabs>
                <w:tab w:val="left" w:pos="1260"/>
                <w:tab w:val="left" w:pos="6195"/>
              </w:tabs>
              <w:rPr>
                <w:rFonts w:asciiTheme="minorHAnsi" w:hAnsiTheme="minorHAnsi" w:cstheme="minorHAnsi"/>
                <w:b/>
                <w:bCs/>
                <w:u w:val="single"/>
              </w:rPr>
            </w:pPr>
            <w:r w:rsidRPr="004D6377">
              <w:rPr>
                <w:rFonts w:asciiTheme="minorHAnsi" w:hAnsiTheme="minorHAnsi" w:cstheme="minorHAnsi"/>
                <w:b/>
                <w:bCs/>
                <w:u w:val="single"/>
              </w:rPr>
              <w:t>COASTING PLUS - Transferring Coastal Integrated governance for sustainable tourism</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Obrazloženje:</w:t>
            </w:r>
          </w:p>
        </w:tc>
        <w:tc>
          <w:tcPr>
            <w:tcW w:w="7087" w:type="dxa"/>
            <w:shd w:val="clear" w:color="auto" w:fill="FFFFFF" w:themeFill="background1"/>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rPr>
                <w:rFonts w:asciiTheme="minorHAnsi" w:hAnsiTheme="minorHAnsi" w:cstheme="minorBidi"/>
              </w:rPr>
            </w:pPr>
            <w:r w:rsidRPr="004D6377">
              <w:rPr>
                <w:rFonts w:asciiTheme="minorHAnsi" w:hAnsiTheme="minorHAnsi" w:cstheme="minorBidi"/>
              </w:rPr>
              <w:lastRenderedPageBreak/>
              <w:t xml:space="preserve">Smanjujemo financijski plan projekta za 53.978,00 kn sukladno realiziranim rashodima poslovanja. S obzirom da je projekt završio u lipnju 2022. godine, za predano završno izvješće očekujemo certificiranje troškova. </w:t>
            </w:r>
          </w:p>
          <w:p w:rsidR="00893944" w:rsidRPr="004D6377" w:rsidRDefault="00893944" w:rsidP="00267818">
            <w:pPr>
              <w:tabs>
                <w:tab w:val="left" w:pos="1260"/>
              </w:tabs>
              <w:rPr>
                <w:rFonts w:asciiTheme="minorHAnsi" w:hAnsiTheme="minorHAnsi" w:cstheme="minorHAnsi"/>
              </w:rPr>
            </w:pP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lastRenderedPageBreak/>
              <w:t>Izvori financiranja:</w:t>
            </w:r>
          </w:p>
        </w:tc>
        <w:tc>
          <w:tcPr>
            <w:tcW w:w="7087" w:type="dxa"/>
            <w:shd w:val="clear" w:color="auto" w:fill="FFFFFF" w:themeFill="background1"/>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Sredstva za realizaciju projekta planiraju se osigurati kroz program Interreg MED. Trajanje projekta je 13 mjeseci, a odobreni ukupni DUNEA-in budžet je 307.335,00 HRK. EU sredstvima je financirano 85% odobrenih troškova projekta, a DNŽ 15% troškova provedbe projekta.</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xml:space="preserve">182.830,00 kn                     </w:t>
            </w:r>
          </w:p>
        </w:tc>
      </w:tr>
      <w:tr w:rsidR="00893944" w:rsidRPr="004D6377" w:rsidTr="00267818">
        <w:tblPrEx>
          <w:tblCellMar>
            <w:left w:w="108" w:type="dxa"/>
            <w:right w:w="108" w:type="dxa"/>
          </w:tblCellMar>
        </w:tblPrEx>
        <w:tc>
          <w:tcPr>
            <w:tcW w:w="2411" w:type="dxa"/>
            <w:shd w:val="clear" w:color="auto" w:fill="FFFFFF" w:themeFill="background1"/>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128.852,00 kn</w:t>
            </w:r>
          </w:p>
        </w:tc>
      </w:tr>
      <w:tr w:rsidR="00893944" w:rsidRPr="004D6377" w:rsidTr="00267818">
        <w:tblPrEx>
          <w:tblCellMar>
            <w:left w:w="108" w:type="dxa"/>
            <w:right w:w="108" w:type="dxa"/>
          </w:tblCellMar>
        </w:tblPrEx>
        <w:trPr>
          <w:trHeight w:val="360"/>
        </w:trPr>
        <w:tc>
          <w:tcPr>
            <w:tcW w:w="2411" w:type="dxa"/>
            <w:shd w:val="clear" w:color="auto" w:fill="FFFFFF" w:themeFill="background1"/>
          </w:tcPr>
          <w:p w:rsidR="00893944" w:rsidRPr="004D6377" w:rsidRDefault="00893944" w:rsidP="00267818">
            <w:pPr>
              <w:jc w:val="right"/>
              <w:rPr>
                <w:rFonts w:asciiTheme="minorHAnsi" w:hAnsiTheme="minorHAnsi" w:cstheme="minorHAnsi"/>
                <w:b/>
              </w:rPr>
            </w:pPr>
            <w:r w:rsidRPr="004D6377">
              <w:rPr>
                <w:rFonts w:asciiTheme="minorHAnsi" w:hAnsiTheme="minorHAnsi" w:cstheme="minorHAnsi"/>
                <w:b/>
              </w:rPr>
              <w:t>Povećanje/smanjenje</w:t>
            </w:r>
          </w:p>
        </w:tc>
        <w:tc>
          <w:tcPr>
            <w:tcW w:w="7087" w:type="dxa"/>
            <w:shd w:val="clear" w:color="auto" w:fill="FFFFFF" w:themeFill="background1"/>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rPr>
              <w:t>- 53.978,00 kn</w:t>
            </w:r>
          </w:p>
          <w:p w:rsidR="00893944" w:rsidRPr="004D6377" w:rsidRDefault="00893944" w:rsidP="00267818">
            <w:pPr>
              <w:tabs>
                <w:tab w:val="left" w:pos="1260"/>
              </w:tabs>
              <w:rPr>
                <w:rFonts w:asciiTheme="minorHAnsi" w:hAnsiTheme="minorHAnsi" w:cstheme="minorHAnsi"/>
                <w:b/>
                <w:bCs/>
              </w:rPr>
            </w:pPr>
          </w:p>
        </w:tc>
      </w:tr>
      <w:tr w:rsidR="00893944" w:rsidRPr="004D6377" w:rsidTr="00267818">
        <w:tblPrEx>
          <w:tblCellMar>
            <w:left w:w="108" w:type="dxa"/>
            <w:right w:w="108" w:type="dxa"/>
          </w:tblCellMar>
        </w:tblPrEx>
        <w:tc>
          <w:tcPr>
            <w:tcW w:w="2411" w:type="dxa"/>
            <w:shd w:val="clear" w:color="auto" w:fill="D9D9D9" w:themeFill="background1" w:themeFillShade="D9"/>
          </w:tcPr>
          <w:p w:rsidR="00893944" w:rsidRPr="004D6377" w:rsidRDefault="00893944" w:rsidP="00267818">
            <w:pPr>
              <w:jc w:val="left"/>
              <w:rPr>
                <w:rFonts w:asciiTheme="minorHAnsi" w:hAnsiTheme="minorHAnsi" w:cstheme="minorHAnsi"/>
                <w:b/>
                <w:bCs/>
                <w:u w:val="single"/>
              </w:rPr>
            </w:pPr>
            <w:r w:rsidRPr="004D6377">
              <w:rPr>
                <w:rFonts w:asciiTheme="minorHAnsi" w:hAnsiTheme="minorHAnsi" w:cstheme="minorHAnsi"/>
                <w:b/>
                <w:bCs/>
                <w:u w:val="single"/>
              </w:rPr>
              <w:t xml:space="preserve">Tekući projekt </w:t>
            </w:r>
          </w:p>
          <w:p w:rsidR="00893944" w:rsidRPr="004D6377" w:rsidRDefault="00893944" w:rsidP="00267818">
            <w:pPr>
              <w:jc w:val="left"/>
              <w:rPr>
                <w:rFonts w:asciiTheme="minorHAnsi" w:hAnsiTheme="minorHAnsi" w:cstheme="minorHAnsi"/>
                <w:b/>
              </w:rPr>
            </w:pPr>
            <w:r w:rsidRPr="004D6377">
              <w:rPr>
                <w:rFonts w:asciiTheme="minorHAnsi" w:hAnsiTheme="minorHAnsi" w:cstheme="minorHAnsi"/>
                <w:b/>
                <w:bCs/>
                <w:u w:val="single"/>
              </w:rPr>
              <w:t>T1309</w:t>
            </w:r>
          </w:p>
        </w:tc>
        <w:tc>
          <w:tcPr>
            <w:tcW w:w="7087" w:type="dxa"/>
            <w:shd w:val="clear" w:color="auto" w:fill="D9D9D9" w:themeFill="background1" w:themeFillShade="D9"/>
          </w:tcPr>
          <w:p w:rsidR="00893944" w:rsidRPr="004D6377" w:rsidRDefault="00893944" w:rsidP="00267818">
            <w:pPr>
              <w:tabs>
                <w:tab w:val="left" w:pos="1260"/>
              </w:tabs>
              <w:rPr>
                <w:rFonts w:asciiTheme="minorHAnsi" w:hAnsiTheme="minorHAnsi" w:cstheme="minorHAnsi"/>
                <w:b/>
                <w:bCs/>
              </w:rPr>
            </w:pPr>
            <w:r w:rsidRPr="004D6377">
              <w:rPr>
                <w:rFonts w:asciiTheme="minorHAnsi" w:hAnsiTheme="minorHAnsi" w:cstheme="minorHAnsi"/>
                <w:b/>
                <w:bCs/>
                <w:u w:val="single"/>
              </w:rPr>
              <w:t xml:space="preserve">SECURE </w:t>
            </w:r>
          </w:p>
        </w:tc>
      </w:tr>
      <w:tr w:rsidR="00893944" w:rsidRPr="004D6377" w:rsidTr="00267818">
        <w:tblPrEx>
          <w:tblCellMar>
            <w:left w:w="108" w:type="dxa"/>
            <w:right w:w="108" w:type="dxa"/>
          </w:tblCellMar>
        </w:tblPrEx>
        <w:tc>
          <w:tcPr>
            <w:tcW w:w="2411" w:type="dxa"/>
            <w:shd w:val="clear" w:color="auto" w:fill="auto"/>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Obrazloženje:</w:t>
            </w:r>
          </w:p>
        </w:tc>
        <w:tc>
          <w:tcPr>
            <w:tcW w:w="7087" w:type="dxa"/>
            <w:shd w:val="clear" w:color="auto" w:fill="auto"/>
          </w:tcPr>
          <w:p w:rsidR="00893944" w:rsidRPr="004D6377" w:rsidRDefault="00893944" w:rsidP="00267818">
            <w:pPr>
              <w:tabs>
                <w:tab w:val="left" w:pos="1260"/>
              </w:tabs>
              <w:rPr>
                <w:rFonts w:asciiTheme="minorHAnsi" w:hAnsiTheme="minorHAnsi" w:cstheme="minorHAnsi"/>
              </w:rPr>
            </w:pPr>
          </w:p>
          <w:p w:rsidR="00893944" w:rsidRPr="004D6377" w:rsidRDefault="00893944" w:rsidP="00267818">
            <w:pPr>
              <w:rPr>
                <w:rFonts w:asciiTheme="minorHAnsi" w:hAnsiTheme="minorHAnsi" w:cstheme="minorHAnsi"/>
              </w:rPr>
            </w:pPr>
            <w:r w:rsidRPr="004D6377">
              <w:rPr>
                <w:rFonts w:asciiTheme="minorHAnsi" w:hAnsiTheme="minorHAnsi" w:cstheme="minorHAnsi"/>
              </w:rPr>
              <w:t xml:space="preserve">Novi projekt koji je započeo u svibnju ove godine. Povećanje u odnosu na početni plan za 2022. godinu odnosi se na stvarne rashode troškova osoblja. Budući da su projektni prihvatljivi troškovi: troškovi osoblja i stopa od 40 posto prihvatljivih troškova za administrativne troškove, proporcionalno povećanju trošku osoblja, povećani su i ostali planirani troškovi. </w:t>
            </w:r>
          </w:p>
          <w:p w:rsidR="00893944" w:rsidRPr="004D6377" w:rsidRDefault="00893944" w:rsidP="00267818">
            <w:pPr>
              <w:tabs>
                <w:tab w:val="left" w:pos="1260"/>
              </w:tabs>
              <w:rPr>
                <w:rFonts w:asciiTheme="minorHAnsi" w:hAnsiTheme="minorHAnsi" w:cstheme="minorHAnsi"/>
                <w:b/>
                <w:bCs/>
                <w:u w:val="single"/>
              </w:rPr>
            </w:pPr>
          </w:p>
        </w:tc>
      </w:tr>
      <w:tr w:rsidR="00893944" w:rsidRPr="004D6377" w:rsidTr="00267818">
        <w:tblPrEx>
          <w:tblCellMar>
            <w:left w:w="108" w:type="dxa"/>
            <w:right w:w="108" w:type="dxa"/>
          </w:tblCellMar>
        </w:tblPrEx>
        <w:tc>
          <w:tcPr>
            <w:tcW w:w="2411" w:type="dxa"/>
            <w:shd w:val="clear" w:color="auto" w:fill="auto"/>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Izvori financiranja:</w:t>
            </w:r>
          </w:p>
        </w:tc>
        <w:tc>
          <w:tcPr>
            <w:tcW w:w="7087" w:type="dxa"/>
            <w:shd w:val="clear" w:color="auto" w:fill="auto"/>
          </w:tcPr>
          <w:p w:rsidR="00893944" w:rsidRPr="004D6377" w:rsidRDefault="00893944" w:rsidP="00267818">
            <w:pPr>
              <w:tabs>
                <w:tab w:val="left" w:pos="1260"/>
              </w:tabs>
              <w:rPr>
                <w:rFonts w:asciiTheme="minorHAnsi" w:hAnsiTheme="minorHAnsi" w:cstheme="minorHAnsi"/>
              </w:rPr>
            </w:pPr>
            <w:r w:rsidRPr="004D6377">
              <w:rPr>
                <w:rFonts w:asciiTheme="minorHAnsi" w:hAnsiTheme="minorHAnsi" w:cstheme="minorHAnsi"/>
              </w:rPr>
              <w:t>Sredstva za realizaciju projekta u iznosu 80.000,00 eura planiraju se osigurati kroz program Interreg Italija-Hrvatska. Europski fond za regionalni razvoj sufinancira 85% odobrenih troškova projekta, a DNŽ 15% troškova provedbe projekta.</w:t>
            </w:r>
          </w:p>
        </w:tc>
      </w:tr>
      <w:tr w:rsidR="00893944" w:rsidRPr="004D6377" w:rsidTr="00267818">
        <w:tblPrEx>
          <w:tblCellMar>
            <w:left w:w="108" w:type="dxa"/>
            <w:right w:w="108" w:type="dxa"/>
          </w:tblCellMar>
        </w:tblPrEx>
        <w:tc>
          <w:tcPr>
            <w:tcW w:w="2411" w:type="dxa"/>
            <w:shd w:val="clear" w:color="auto" w:fill="auto"/>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 izmjena finan. plana 2022.</w:t>
            </w:r>
          </w:p>
        </w:tc>
        <w:tc>
          <w:tcPr>
            <w:tcW w:w="7087" w:type="dxa"/>
            <w:shd w:val="clear" w:color="auto" w:fill="auto"/>
          </w:tcPr>
          <w:p w:rsidR="00893944" w:rsidRPr="004D6377" w:rsidRDefault="00893944" w:rsidP="00267818">
            <w:pPr>
              <w:tabs>
                <w:tab w:val="left" w:pos="1260"/>
              </w:tabs>
              <w:rPr>
                <w:rFonts w:asciiTheme="minorHAnsi" w:hAnsiTheme="minorHAnsi" w:cstheme="minorHAnsi"/>
                <w:b/>
                <w:bCs/>
                <w:u w:val="single"/>
              </w:rPr>
            </w:pPr>
            <w:r w:rsidRPr="004D6377">
              <w:rPr>
                <w:rFonts w:asciiTheme="minorHAnsi" w:hAnsiTheme="minorHAnsi" w:cstheme="minorHAnsi"/>
                <w:b/>
                <w:bCs/>
                <w:u w:val="single"/>
              </w:rPr>
              <w:t>288.867,00 kn</w:t>
            </w:r>
          </w:p>
        </w:tc>
      </w:tr>
      <w:tr w:rsidR="00893944" w:rsidRPr="004D6377" w:rsidTr="00267818">
        <w:tblPrEx>
          <w:tblCellMar>
            <w:left w:w="108" w:type="dxa"/>
            <w:right w:w="108" w:type="dxa"/>
          </w:tblCellMar>
        </w:tblPrEx>
        <w:tc>
          <w:tcPr>
            <w:tcW w:w="2411" w:type="dxa"/>
            <w:shd w:val="clear" w:color="auto" w:fill="auto"/>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II. izmjena finan. plana 2022.</w:t>
            </w:r>
          </w:p>
        </w:tc>
        <w:tc>
          <w:tcPr>
            <w:tcW w:w="7087" w:type="dxa"/>
            <w:shd w:val="clear" w:color="auto" w:fill="auto"/>
          </w:tcPr>
          <w:p w:rsidR="00893944" w:rsidRPr="004D6377" w:rsidRDefault="00893944" w:rsidP="00267818">
            <w:pPr>
              <w:tabs>
                <w:tab w:val="left" w:pos="1260"/>
              </w:tabs>
              <w:rPr>
                <w:rFonts w:asciiTheme="minorHAnsi" w:hAnsiTheme="minorHAnsi" w:cstheme="minorBidi"/>
                <w:b/>
                <w:bCs/>
                <w:u w:val="single"/>
              </w:rPr>
            </w:pPr>
            <w:r w:rsidRPr="004D6377">
              <w:rPr>
                <w:rFonts w:asciiTheme="minorHAnsi" w:hAnsiTheme="minorHAnsi" w:cstheme="minorBidi"/>
                <w:b/>
                <w:bCs/>
                <w:u w:val="single"/>
              </w:rPr>
              <w:t>309.920,00 kn</w:t>
            </w:r>
          </w:p>
        </w:tc>
      </w:tr>
      <w:tr w:rsidR="00893944" w:rsidRPr="004D6377" w:rsidTr="00267818">
        <w:tblPrEx>
          <w:tblCellMar>
            <w:left w:w="108" w:type="dxa"/>
            <w:right w:w="108" w:type="dxa"/>
          </w:tblCellMar>
        </w:tblPrEx>
        <w:trPr>
          <w:trHeight w:val="442"/>
        </w:trPr>
        <w:tc>
          <w:tcPr>
            <w:tcW w:w="2411" w:type="dxa"/>
            <w:shd w:val="clear" w:color="auto" w:fill="auto"/>
          </w:tcPr>
          <w:p w:rsidR="00893944" w:rsidRPr="004D6377" w:rsidRDefault="00893944" w:rsidP="00267818">
            <w:pPr>
              <w:jc w:val="right"/>
              <w:rPr>
                <w:rFonts w:asciiTheme="minorHAnsi" w:hAnsiTheme="minorHAnsi" w:cstheme="minorHAnsi"/>
                <w:b/>
                <w:bCs/>
              </w:rPr>
            </w:pPr>
            <w:r w:rsidRPr="004D6377">
              <w:rPr>
                <w:rFonts w:asciiTheme="minorHAnsi" w:hAnsiTheme="minorHAnsi" w:cstheme="minorHAnsi"/>
                <w:b/>
                <w:bCs/>
              </w:rPr>
              <w:t>Povećanje/smanjenje</w:t>
            </w:r>
          </w:p>
        </w:tc>
        <w:tc>
          <w:tcPr>
            <w:tcW w:w="7087" w:type="dxa"/>
            <w:shd w:val="clear" w:color="auto" w:fill="auto"/>
          </w:tcPr>
          <w:p w:rsidR="00893944" w:rsidRPr="004D6377" w:rsidRDefault="00893944" w:rsidP="00267818">
            <w:pPr>
              <w:tabs>
                <w:tab w:val="left" w:pos="1260"/>
              </w:tabs>
              <w:jc w:val="left"/>
              <w:rPr>
                <w:rFonts w:asciiTheme="minorHAnsi" w:hAnsiTheme="minorHAnsi" w:cstheme="minorBidi"/>
                <w:b/>
                <w:bCs/>
              </w:rPr>
            </w:pPr>
            <w:r w:rsidRPr="004D6377">
              <w:rPr>
                <w:rFonts w:asciiTheme="minorHAnsi" w:hAnsiTheme="minorHAnsi" w:cstheme="minorBidi"/>
                <w:b/>
                <w:bCs/>
              </w:rPr>
              <w:t>+ 21.053,00 kn</w:t>
            </w:r>
          </w:p>
        </w:tc>
      </w:tr>
    </w:tbl>
    <w:p w:rsidR="00893944" w:rsidRDefault="00893944" w:rsidP="00893944">
      <w:pPr>
        <w:rPr>
          <w:rFonts w:ascii="Calibri" w:hAnsi="Calibri" w:cs="Calibri"/>
        </w:rPr>
      </w:pPr>
    </w:p>
    <w:p w:rsidR="00645FA9" w:rsidRPr="00F46384" w:rsidRDefault="00645FA9" w:rsidP="00645FA9">
      <w:pPr>
        <w:spacing w:after="0"/>
        <w:jc w:val="left"/>
      </w:pPr>
    </w:p>
    <w:sectPr w:rsidR="00645FA9" w:rsidRPr="00F46384" w:rsidSect="00645FA9">
      <w:pgSz w:w="11906" w:h="16838"/>
      <w:pgMar w:top="1276"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1AD5"/>
    <w:rsid w:val="00032314"/>
    <w:rsid w:val="00034FFE"/>
    <w:rsid w:val="00040239"/>
    <w:rsid w:val="00043499"/>
    <w:rsid w:val="000A6B5B"/>
    <w:rsid w:val="000B3B49"/>
    <w:rsid w:val="000E17F5"/>
    <w:rsid w:val="001456A8"/>
    <w:rsid w:val="001476D5"/>
    <w:rsid w:val="001678F3"/>
    <w:rsid w:val="001A771F"/>
    <w:rsid w:val="001C60B7"/>
    <w:rsid w:val="001F7F4E"/>
    <w:rsid w:val="00281AD5"/>
    <w:rsid w:val="002875DF"/>
    <w:rsid w:val="00346A7A"/>
    <w:rsid w:val="0036276D"/>
    <w:rsid w:val="003C3709"/>
    <w:rsid w:val="003D47B9"/>
    <w:rsid w:val="003E4146"/>
    <w:rsid w:val="003F3F48"/>
    <w:rsid w:val="00404AA0"/>
    <w:rsid w:val="004656A8"/>
    <w:rsid w:val="004F18B8"/>
    <w:rsid w:val="004F3E94"/>
    <w:rsid w:val="005532C4"/>
    <w:rsid w:val="0056311B"/>
    <w:rsid w:val="0057056B"/>
    <w:rsid w:val="005834DD"/>
    <w:rsid w:val="005975E5"/>
    <w:rsid w:val="005A7952"/>
    <w:rsid w:val="006108F3"/>
    <w:rsid w:val="00610BEC"/>
    <w:rsid w:val="006175F1"/>
    <w:rsid w:val="006275C0"/>
    <w:rsid w:val="00642F69"/>
    <w:rsid w:val="00645FA9"/>
    <w:rsid w:val="00696D1C"/>
    <w:rsid w:val="006A67D3"/>
    <w:rsid w:val="006E32FD"/>
    <w:rsid w:val="007103A5"/>
    <w:rsid w:val="0075105F"/>
    <w:rsid w:val="00774D8B"/>
    <w:rsid w:val="007B487F"/>
    <w:rsid w:val="007E0C9D"/>
    <w:rsid w:val="007E657B"/>
    <w:rsid w:val="007F6241"/>
    <w:rsid w:val="00835241"/>
    <w:rsid w:val="008439DD"/>
    <w:rsid w:val="008548A5"/>
    <w:rsid w:val="00854AF5"/>
    <w:rsid w:val="00893944"/>
    <w:rsid w:val="008D48CF"/>
    <w:rsid w:val="008D7294"/>
    <w:rsid w:val="00A921BA"/>
    <w:rsid w:val="00A940D6"/>
    <w:rsid w:val="00A95F65"/>
    <w:rsid w:val="00B03322"/>
    <w:rsid w:val="00B07983"/>
    <w:rsid w:val="00B40683"/>
    <w:rsid w:val="00B94E9D"/>
    <w:rsid w:val="00BD6550"/>
    <w:rsid w:val="00C019AB"/>
    <w:rsid w:val="00C35553"/>
    <w:rsid w:val="00CB10AF"/>
    <w:rsid w:val="00CC1903"/>
    <w:rsid w:val="00CD61F7"/>
    <w:rsid w:val="00CF4022"/>
    <w:rsid w:val="00D1099E"/>
    <w:rsid w:val="00EA2BEA"/>
    <w:rsid w:val="00F23677"/>
    <w:rsid w:val="00F46384"/>
    <w:rsid w:val="00FC155F"/>
    <w:rsid w:val="00FC3C9F"/>
    <w:rsid w:val="00FD564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AD5"/>
    <w:pPr>
      <w:spacing w:after="240" w:line="240" w:lineRule="auto"/>
      <w:jc w:val="both"/>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4FF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FFE"/>
    <w:rPr>
      <w:rFonts w:ascii="Segoe UI" w:eastAsia="Times New Roman" w:hAnsi="Segoe UI" w:cs="Segoe UI"/>
      <w:sz w:val="18"/>
      <w:szCs w:val="18"/>
      <w:lang w:eastAsia="en-GB"/>
    </w:rPr>
  </w:style>
  <w:style w:type="character" w:customStyle="1" w:styleId="normaltextrun">
    <w:name w:val="normaltextrun"/>
    <w:basedOn w:val="DefaultParagraphFont"/>
    <w:rsid w:val="00893944"/>
  </w:style>
  <w:style w:type="character" w:customStyle="1" w:styleId="eop">
    <w:name w:val="eop"/>
    <w:basedOn w:val="DefaultParagraphFont"/>
    <w:rsid w:val="00893944"/>
  </w:style>
  <w:style w:type="character" w:customStyle="1" w:styleId="NoSpacingChar">
    <w:name w:val="No Spacing Char"/>
    <w:link w:val="NoSpacing"/>
    <w:uiPriority w:val="1"/>
    <w:locked/>
    <w:rsid w:val="007F6241"/>
    <w:rPr>
      <w:rFonts w:ascii="Times New Roman" w:eastAsia="Times New Roman" w:hAnsi="Times New Roman" w:cs="Times New Roman"/>
      <w:sz w:val="24"/>
      <w:szCs w:val="24"/>
      <w:lang w:eastAsia="hr-HR"/>
    </w:rPr>
  </w:style>
  <w:style w:type="paragraph" w:styleId="NoSpacing">
    <w:name w:val="No Spacing"/>
    <w:link w:val="NoSpacingChar"/>
    <w:uiPriority w:val="1"/>
    <w:qFormat/>
    <w:rsid w:val="007F6241"/>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divs>
    <w:div w:id="129703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675</TotalTime>
  <Pages>9</Pages>
  <Words>1949</Words>
  <Characters>11113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cp:lastModifiedBy>
  <cp:revision>35</cp:revision>
  <cp:lastPrinted>2019-06-19T08:03:00Z</cp:lastPrinted>
  <dcterms:created xsi:type="dcterms:W3CDTF">2019-04-29T07:42:00Z</dcterms:created>
  <dcterms:modified xsi:type="dcterms:W3CDTF">2022-12-02T12:05:00Z</dcterms:modified>
</cp:coreProperties>
</file>