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76" w:rsidRPr="006A49D0" w:rsidRDefault="00971576" w:rsidP="009715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Obrazac broj 1</w:t>
      </w:r>
    </w:p>
    <w:p w:rsidR="00971576" w:rsidRPr="006A49D0" w:rsidRDefault="00971576" w:rsidP="00971576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Zahtjev</w:t>
      </w:r>
      <w:r w:rsidRPr="006A49D0">
        <w:rPr>
          <w:rFonts w:ascii="Minion Pro" w:eastAsia="Times New Roman" w:hAnsi="Minion Pro" w:cs="Times New Roman"/>
          <w:color w:val="231F20"/>
          <w:sz w:val="26"/>
          <w:szCs w:val="26"/>
          <w:lang w:eastAsia="hr-HR"/>
        </w:rPr>
        <w:br/>
      </w:r>
      <w:r w:rsidRPr="006A49D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 priznavanje prava na naknadu za nezaposlene hrvatske branitelje iz domovinskog rata i članove njihovih obitelji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971576" w:rsidRPr="006A49D0" w:rsidTr="007E5021">
        <w:trPr>
          <w:trHeight w:val="1876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:rsidR="00971576" w:rsidRPr="006A49D0" w:rsidRDefault="00971576" w:rsidP="0097157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A49D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971576" w:rsidRPr="006A49D0" w:rsidRDefault="00971576" w:rsidP="0097157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Dubrovačko-neretvanska županija, Upravni odjel za zdravstvo, obitelj i branitelje.</w:t>
      </w:r>
    </w:p>
    <w:p w:rsidR="00971576" w:rsidRPr="006A49D0" w:rsidRDefault="00971576" w:rsidP="0097157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službene osobe 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 tel. službene osobe 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</w:p>
    <w:p w:rsidR="00971576" w:rsidRPr="006A49D0" w:rsidRDefault="00971576" w:rsidP="00971576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ZAHTJEV</w:t>
      </w: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386"/>
      </w:tblGrid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OSOBNI PODACI O KORISNIKU:</w:t>
            </w: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I DRŽAVA ROĐENJA: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ROĐENJA: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MBG: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TELEFONA/MOBITELA: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PREZIME, PREBIVALIŠTE, BROJ TELEFONA KORISNIKOVA OPUNOMOĆENIKA/ZAKONSKOG ZASTUPNIKA/SKRBNIKA (ako on podnosi zahtjev)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PODNOSITELJ ZAHTJEVA: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korisnici obiteljske invalidnine, odnosno novčane naknade obiteljske invalidnine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djeca smrtno stradalog hrvatskog branitelja i djeca nestalog hrvatskog branitelja iz Domovinskog rata bez obzira jesu li korisnici obiteljske invalidnine odnosno novčane naknade obiteljske invalidnine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 korisnici osobne invalidnine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 bračni ili izvanbračni drug umrlog HRVI iz Domovinskog rata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 bračni ili izvanbračni drug umrlog hrvatskog branitelja iz Domovinskog rata iz članka 8. ovog Zakona koji je u obrani suvereniteta Republike Hrvatske sudjelovao najmanje 100 dana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 roditelji umrlog HRVI iz Domovinskog rata koji u trenutku smrti nije imao bračnog ili izvanbračnog druga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g) roditelji umrlog hrvatskog branitelja iz Domovinskog rata iz članka 8. ovog Zakona koji je u obrani suvereniteta Republike Hrvatske sudjelovao najmanje 100 dana koji u trenutku smrti nije imao bračnog ili izvanbračnog druga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h) hrvatski branitelji iz Domovinskog rata koji su u obrani suvereniteta Republike Hrvatske sudjelovali najmanje 100 dana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Podnositelj zahtjeva ili član njegovog zajedničkog kućanstva JE BIO KORISNIK PRAVA NA zajamčenu minimalnu naknadu I SADA PRELAZI NA NAKNADU ZA NEZAPOSLENE: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DA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NE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Jeste li na temelju rješenja nadležnog tijela smješteni u zdravstvenu ustanovu?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A49D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DA ___________________________________</w:t>
            </w:r>
          </w:p>
          <w:p w:rsidR="00971576" w:rsidRPr="006A49D0" w:rsidRDefault="00971576" w:rsidP="007E5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A49D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NE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Jeste li na teret državnog proračuna RH korisnik usluge smještaja ili organiziranog stanovanja sukladno odredbama propisa o socijalnoj skrbi ili drugih posebnih propisa?</w:t>
            </w:r>
          </w:p>
        </w:tc>
      </w:tr>
      <w:tr w:rsidR="00971576" w:rsidRPr="006A49D0" w:rsidTr="007E5021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A49D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DA ___________________________________</w:t>
            </w:r>
          </w:p>
          <w:p w:rsidR="00971576" w:rsidRPr="006A49D0" w:rsidRDefault="00971576" w:rsidP="007E5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A49D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NE</w:t>
            </w:r>
          </w:p>
        </w:tc>
      </w:tr>
    </w:tbl>
    <w:p w:rsidR="00971576" w:rsidRPr="006A49D0" w:rsidRDefault="00971576" w:rsidP="0097157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A49D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971576" w:rsidRPr="006A49D0" w:rsidRDefault="00971576" w:rsidP="0097157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71576" w:rsidRPr="006A49D0" w:rsidRDefault="00971576" w:rsidP="009715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6A49D0">
        <w:rPr>
          <w:rFonts w:ascii="Minion Pro" w:eastAsia="Times New Roman" w:hAnsi="Minion Pro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1</w:t>
      </w:r>
      <w:r w:rsidRPr="006A49D0">
        <w:rPr>
          <w:rFonts w:ascii="Minion Pro" w:eastAsia="Times New Roman" w:hAnsi="Minion Pro" w:cs="Times New Roman"/>
          <w:color w:val="231F20"/>
          <w:sz w:val="15"/>
          <w:szCs w:val="15"/>
          <w:bdr w:val="none" w:sz="0" w:space="0" w:color="auto" w:frame="1"/>
          <w:lang w:eastAsia="hr-HR"/>
        </w:rPr>
        <w:t> </w:t>
      </w:r>
      <w:r w:rsidRPr="006A49D0">
        <w:rPr>
          <w:rFonts w:ascii="Times New Roman" w:eastAsia="Times New Roman" w:hAnsi="Times New Roman" w:cs="Times New Roman"/>
          <w:color w:val="231F20"/>
          <w:lang w:eastAsia="hr-HR"/>
        </w:rPr>
        <w:t>Napomena: Postupak sukladno članku 108. stavku 4. do 7. Zakona</w:t>
      </w:r>
    </w:p>
    <w:p w:rsidR="00971576" w:rsidRDefault="00971576" w:rsidP="00971576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color w:val="231F20"/>
          <w:sz w:val="26"/>
          <w:szCs w:val="26"/>
          <w:bdr w:val="none" w:sz="0" w:space="0" w:color="auto" w:frame="1"/>
          <w:lang w:eastAsia="hr-HR"/>
        </w:rPr>
      </w:pPr>
    </w:p>
    <w:p w:rsidR="00971576" w:rsidRPr="006A49D0" w:rsidRDefault="00971576" w:rsidP="009715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Minion Pro" w:eastAsia="Times New Roman" w:hAnsi="Minion Pro" w:cs="Times New Roman"/>
          <w:b/>
          <w:bCs/>
          <w:i/>
          <w:iCs/>
          <w:color w:val="231F20"/>
          <w:sz w:val="26"/>
          <w:szCs w:val="26"/>
          <w:bdr w:val="none" w:sz="0" w:space="0" w:color="auto" w:frame="1"/>
          <w:lang w:eastAsia="hr-HR"/>
        </w:rPr>
        <w:t>IZJAVA O SUGLASNOSTI</w:t>
      </w:r>
    </w:p>
    <w:p w:rsidR="00971576" w:rsidRDefault="00971576" w:rsidP="00971576">
      <w:pPr>
        <w:shd w:val="clear" w:color="auto" w:fill="FFFFFF"/>
        <w:spacing w:line="240" w:lineRule="auto"/>
        <w:jc w:val="both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6A49D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Upoznat/a sam da se moji osobni podaci kao podnositelja zahtjeva za priznavanje prava naknadu za nezaposlene hrvatske branitelje iz Domovinskog rata i članove njihovih obitelji, temeljem Zakona o hrvatskim braniteljima iz Domovinskog rata i članovima njihovih obitelji (NN, br. 121/17, 98/19 i 84/21) i podaci članova moga kućanstva, prikupljaju isključivo u svrhu ostvarivanja traženog prava, te da se u druge svrhe neće koristiti. Dobrovoljno dajem svoje osobne podatke i podatke članova svoga kućanstva, te privolu u smislu prikupljanja i obrade istih u navedenu svrhu.</w:t>
      </w:r>
    </w:p>
    <w:p w:rsidR="00971576" w:rsidRDefault="00971576" w:rsidP="00971576">
      <w:pPr>
        <w:shd w:val="clear" w:color="auto" w:fill="FFFFFF"/>
        <w:spacing w:line="240" w:lineRule="auto"/>
        <w:jc w:val="both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971576" w:rsidRPr="006A49D0" w:rsidRDefault="00971576" w:rsidP="0097157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20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435"/>
        <w:gridCol w:w="6161"/>
        <w:gridCol w:w="4798"/>
      </w:tblGrid>
      <w:tr w:rsidR="00971576" w:rsidRPr="006A49D0" w:rsidTr="007E502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_____, dana 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971576" w:rsidRPr="006A49D0" w:rsidTr="007E5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1576" w:rsidRPr="006A49D0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971576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1576" w:rsidRDefault="00971576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</w:tbl>
    <w:p w:rsidR="00470D09" w:rsidRDefault="00971576">
      <w:r w:rsidRPr="006A49D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bookmarkStart w:id="0" w:name="_GoBack"/>
      <w:bookmarkEnd w:id="0"/>
    </w:p>
    <w:sectPr w:rsidR="0047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76"/>
    <w:rsid w:val="00470D09"/>
    <w:rsid w:val="009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EB95E-A42E-4438-9ECB-CB6D9E0B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2022-05-25T11:56:00Z</dcterms:created>
  <dcterms:modified xsi:type="dcterms:W3CDTF">2022-05-25T11:59:00Z</dcterms:modified>
</cp:coreProperties>
</file>