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C3" w:rsidRPr="002733AB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</w:rPr>
      </w:pPr>
      <w:r w:rsidRPr="002733AB">
        <w:rPr>
          <w:rFonts w:cs="Calibri"/>
          <w:b/>
        </w:rPr>
        <w:t xml:space="preserve">OBRAZLOŽENJE </w:t>
      </w:r>
    </w:p>
    <w:p w:rsidR="00F17DC3" w:rsidRPr="002733AB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</w:rPr>
      </w:pPr>
    </w:p>
    <w:p w:rsidR="00F17DC3" w:rsidRPr="002733AB" w:rsidRDefault="00F17DC3" w:rsidP="00F17DC3">
      <w:pPr>
        <w:pStyle w:val="NoSpacing"/>
        <w:pBdr>
          <w:bottom w:val="single" w:sz="6" w:space="1" w:color="auto"/>
        </w:pBdr>
        <w:jc w:val="center"/>
        <w:rPr>
          <w:rFonts w:cs="Calibri"/>
          <w:b/>
        </w:rPr>
      </w:pPr>
      <w:r w:rsidRPr="002733AB">
        <w:rPr>
          <w:rFonts w:cs="Calibri"/>
          <w:b/>
        </w:rPr>
        <w:t xml:space="preserve"> II. IZMJENA I DOPUNA PRORAČUNA DUBROVAČKO-NERETVANSKE ŽUPANIJE ZA 2022. I PROJEKCIJA ZA 2023. I 2024. GODINU</w:t>
      </w:r>
    </w:p>
    <w:p w:rsidR="00DE4468" w:rsidRPr="003138EC" w:rsidRDefault="00DE4468" w:rsidP="00DE4468">
      <w:pPr>
        <w:pBdr>
          <w:bottom w:val="single" w:sz="12" w:space="1" w:color="auto"/>
        </w:pBdr>
        <w:rPr>
          <w:rFonts w:asciiTheme="minorHAnsi" w:hAnsiTheme="minorHAnsi" w:cstheme="minorHAnsi"/>
          <w:b/>
          <w:iCs/>
          <w:sz w:val="20"/>
          <w:szCs w:val="20"/>
        </w:rPr>
      </w:pPr>
      <w:bookmarkStart w:id="0" w:name="_GoBack"/>
      <w:bookmarkEnd w:id="0"/>
    </w:p>
    <w:p w:rsidR="00962E92" w:rsidRPr="003138EC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8EC">
        <w:rPr>
          <w:rFonts w:asciiTheme="minorHAnsi" w:hAnsiTheme="minorHAnsi" w:cstheme="minorHAnsi"/>
          <w:b/>
          <w:sz w:val="20"/>
          <w:szCs w:val="20"/>
        </w:rPr>
        <w:t>NA</w:t>
      </w:r>
      <w:r w:rsidR="00D808CE" w:rsidRPr="003138EC">
        <w:rPr>
          <w:rFonts w:asciiTheme="minorHAnsi" w:hAnsiTheme="minorHAnsi" w:cstheme="minorHAnsi"/>
          <w:b/>
          <w:sz w:val="20"/>
          <w:szCs w:val="20"/>
        </w:rPr>
        <w:t>ZIV KORISNIKA: UPRAVNI ODJEL ZA FINANCIJE</w:t>
      </w:r>
    </w:p>
    <w:p w:rsidR="00CB37DA" w:rsidRPr="003138E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78"/>
        <w:gridCol w:w="1506"/>
        <w:gridCol w:w="1497"/>
        <w:gridCol w:w="1566"/>
      </w:tblGrid>
      <w:tr w:rsidR="00962E92" w:rsidRPr="003138EC" w:rsidTr="00A157D1">
        <w:tc>
          <w:tcPr>
            <w:tcW w:w="615" w:type="dxa"/>
            <w:shd w:val="clear" w:color="auto" w:fill="F2F2F2" w:themeFill="background1" w:themeFillShade="F2"/>
          </w:tcPr>
          <w:p w:rsidR="00962E92" w:rsidRPr="003138E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Rb</w:t>
            </w:r>
          </w:p>
        </w:tc>
        <w:tc>
          <w:tcPr>
            <w:tcW w:w="3878" w:type="dxa"/>
            <w:shd w:val="clear" w:color="auto" w:fill="F2F2F2" w:themeFill="background1" w:themeFillShade="F2"/>
          </w:tcPr>
          <w:p w:rsidR="00962E92" w:rsidRPr="003138E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Naziv programa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Plan 2022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+/-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Novi plan 2022</w:t>
            </w:r>
          </w:p>
        </w:tc>
      </w:tr>
      <w:tr w:rsidR="00A52DD0" w:rsidRPr="003138EC" w:rsidTr="00A157D1">
        <w:tc>
          <w:tcPr>
            <w:tcW w:w="615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878" w:type="dxa"/>
          </w:tcPr>
          <w:p w:rsidR="00A52DD0" w:rsidRPr="003138EC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Zajednički stručni i administrativni poslovi</w:t>
            </w:r>
          </w:p>
        </w:tc>
        <w:tc>
          <w:tcPr>
            <w:tcW w:w="1506" w:type="dxa"/>
            <w:vAlign w:val="bottom"/>
          </w:tcPr>
          <w:p w:rsidR="00A52DD0" w:rsidRPr="003138EC" w:rsidRDefault="00C6220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41.488.755,00</w:t>
            </w:r>
          </w:p>
        </w:tc>
        <w:tc>
          <w:tcPr>
            <w:tcW w:w="1497" w:type="dxa"/>
            <w:vAlign w:val="bottom"/>
          </w:tcPr>
          <w:p w:rsidR="00A52DD0" w:rsidRPr="003138EC" w:rsidRDefault="00C6220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-985.000,00</w:t>
            </w:r>
          </w:p>
        </w:tc>
        <w:tc>
          <w:tcPr>
            <w:tcW w:w="1566" w:type="dxa"/>
            <w:vAlign w:val="bottom"/>
          </w:tcPr>
          <w:p w:rsidR="00A52DD0" w:rsidRPr="003138EC" w:rsidRDefault="00C6220F" w:rsidP="00A049B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049B2">
              <w:rPr>
                <w:rFonts w:asciiTheme="minorHAnsi" w:hAnsiTheme="minorHAnsi" w:cstheme="minorHAnsi"/>
                <w:b/>
                <w:sz w:val="20"/>
                <w:szCs w:val="20"/>
              </w:rPr>
              <w:t>0.503.755,00</w:t>
            </w:r>
          </w:p>
        </w:tc>
      </w:tr>
      <w:tr w:rsidR="00E6721E" w:rsidRPr="003138EC" w:rsidTr="00A157D1">
        <w:tc>
          <w:tcPr>
            <w:tcW w:w="615" w:type="dxa"/>
          </w:tcPr>
          <w:p w:rsidR="00E6721E" w:rsidRPr="003138E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78" w:type="dxa"/>
          </w:tcPr>
          <w:p w:rsidR="00E6721E" w:rsidRPr="003138E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UKUPNO GLAVA 1:</w:t>
            </w:r>
          </w:p>
        </w:tc>
        <w:tc>
          <w:tcPr>
            <w:tcW w:w="1506" w:type="dxa"/>
            <w:vAlign w:val="bottom"/>
          </w:tcPr>
          <w:p w:rsidR="00E6721E" w:rsidRPr="003138EC" w:rsidRDefault="003138EC" w:rsidP="0041089E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C6220F"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42.035.755,00</w:t>
            </w:r>
          </w:p>
        </w:tc>
        <w:tc>
          <w:tcPr>
            <w:tcW w:w="1497" w:type="dxa"/>
            <w:vAlign w:val="bottom"/>
          </w:tcPr>
          <w:p w:rsidR="00E6721E" w:rsidRPr="003138EC" w:rsidRDefault="00C6220F" w:rsidP="0041089E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-985.000,00</w:t>
            </w:r>
          </w:p>
        </w:tc>
        <w:tc>
          <w:tcPr>
            <w:tcW w:w="1566" w:type="dxa"/>
          </w:tcPr>
          <w:p w:rsidR="00E6721E" w:rsidRPr="003138EC" w:rsidRDefault="003138EC" w:rsidP="003138EC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="00C6220F"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41.050.755,00</w:t>
            </w:r>
          </w:p>
        </w:tc>
      </w:tr>
    </w:tbl>
    <w:p w:rsidR="00962E92" w:rsidRPr="003138E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54AEA" w:rsidRPr="003138EC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</w:pP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 xml:space="preserve">NAZIV PROGRAMA: </w:t>
      </w:r>
      <w:r w:rsidR="00A157D1" w:rsidRPr="003138EC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>1600 Zajednički stručni i administrativni poslovi</w:t>
      </w:r>
    </w:p>
    <w:p w:rsidR="00DC769A" w:rsidRPr="003138EC" w:rsidRDefault="00DC769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"/>
        <w:gridCol w:w="4243"/>
        <w:gridCol w:w="1394"/>
        <w:gridCol w:w="1394"/>
        <w:gridCol w:w="1394"/>
      </w:tblGrid>
      <w:tr w:rsidR="00A478D8" w:rsidRPr="003138EC" w:rsidTr="00A157D1">
        <w:tc>
          <w:tcPr>
            <w:tcW w:w="637" w:type="dxa"/>
            <w:shd w:val="clear" w:color="auto" w:fill="F2F2F2" w:themeFill="background1" w:themeFillShade="F2"/>
          </w:tcPr>
          <w:p w:rsidR="00B343C0" w:rsidRPr="003138EC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Rb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:rsidR="00B343C0" w:rsidRPr="003138EC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Naziv aktivnosti / projekta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Plan 2022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+/-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Novi plan 2022.</w:t>
            </w:r>
          </w:p>
        </w:tc>
      </w:tr>
      <w:tr w:rsidR="00A52DD0" w:rsidRPr="003138EC" w:rsidTr="00A157D1">
        <w:tc>
          <w:tcPr>
            <w:tcW w:w="637" w:type="dxa"/>
            <w:tcBorders>
              <w:bottom w:val="single" w:sz="4" w:space="0" w:color="auto"/>
            </w:tcBorders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243" w:type="dxa"/>
            <w:tcBorders>
              <w:bottom w:val="single" w:sz="4" w:space="0" w:color="auto"/>
            </w:tcBorders>
          </w:tcPr>
          <w:p w:rsidR="00A52DD0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A160001  Redovni rashodi za zaposle</w:t>
            </w:r>
            <w:r w:rsidR="006539CD" w:rsidRPr="003138EC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16.349.000,00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450.000,00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16.799.000,00</w:t>
            </w:r>
          </w:p>
        </w:tc>
      </w:tr>
      <w:tr w:rsidR="002E22D7" w:rsidRPr="003138EC" w:rsidTr="00A157D1">
        <w:trPr>
          <w:trHeight w:val="1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CB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A160002  Redovni rashodi za zaposlene</w:t>
            </w:r>
          </w:p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 xml:space="preserve"> - UDU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1E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16.660.000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CB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975.000,00</w:t>
            </w:r>
          </w:p>
          <w:p w:rsidR="00787DDB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17.635.000,00</w:t>
            </w:r>
          </w:p>
          <w:p w:rsidR="00787DDB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E22D7" w:rsidRPr="003138EC" w:rsidTr="00A157D1">
        <w:tc>
          <w:tcPr>
            <w:tcW w:w="637" w:type="dxa"/>
            <w:tcBorders>
              <w:top w:val="single" w:sz="4" w:space="0" w:color="auto"/>
            </w:tcBorders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243" w:type="dxa"/>
            <w:tcBorders>
              <w:top w:val="single" w:sz="4" w:space="0" w:color="auto"/>
            </w:tcBorders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A160003 Financiranje ostalih rashoda za zaposlene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1.708.000,00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40.000,00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1.748.000,00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A160004 Sredstva za preustroj upravnih tijela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30.000,00</w:t>
            </w:r>
          </w:p>
        </w:tc>
        <w:tc>
          <w:tcPr>
            <w:tcW w:w="1394" w:type="dxa"/>
          </w:tcPr>
          <w:p w:rsidR="002E22D7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30.000,00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A160005 Financijski rashodi i naknada za naplatu poreza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1.002.000,00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250.000,00</w:t>
            </w:r>
          </w:p>
        </w:tc>
        <w:tc>
          <w:tcPr>
            <w:tcW w:w="1394" w:type="dxa"/>
          </w:tcPr>
          <w:p w:rsidR="002E22D7" w:rsidRPr="003138EC" w:rsidRDefault="0068026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1.252.000,00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A160006 Otplata beskamatnog zajma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4.739.755,00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-2.700.000,0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2.039.755,00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 160007 Jamstvena zaliha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1.000.000,00</w:t>
            </w:r>
          </w:p>
        </w:tc>
        <w:tc>
          <w:tcPr>
            <w:tcW w:w="1394" w:type="dxa"/>
          </w:tcPr>
          <w:p w:rsidR="002E22D7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1.000.000,00</w:t>
            </w:r>
          </w:p>
        </w:tc>
      </w:tr>
      <w:tr w:rsidR="00A52DD0" w:rsidRPr="003138EC" w:rsidTr="00A157D1">
        <w:tc>
          <w:tcPr>
            <w:tcW w:w="637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43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Ukupno program:</w:t>
            </w:r>
          </w:p>
        </w:tc>
        <w:tc>
          <w:tcPr>
            <w:tcW w:w="1394" w:type="dxa"/>
          </w:tcPr>
          <w:p w:rsidR="00A52DD0" w:rsidRPr="003138EC" w:rsidRDefault="00A049B2" w:rsidP="00A049B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41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488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.755,00</w:t>
            </w:r>
          </w:p>
        </w:tc>
        <w:tc>
          <w:tcPr>
            <w:tcW w:w="1394" w:type="dxa"/>
          </w:tcPr>
          <w:p w:rsidR="00A52DD0" w:rsidRPr="003138EC" w:rsidRDefault="00012F38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-985.000,00</w:t>
            </w:r>
          </w:p>
        </w:tc>
        <w:tc>
          <w:tcPr>
            <w:tcW w:w="1394" w:type="dxa"/>
          </w:tcPr>
          <w:p w:rsidR="00A52DD0" w:rsidRPr="003138EC" w:rsidRDefault="00804ADF" w:rsidP="00804ADF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40.503.755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</w:tr>
    </w:tbl>
    <w:p w:rsidR="00B343C0" w:rsidRPr="003138EC" w:rsidRDefault="00B343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87DDB" w:rsidRPr="003138EC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Redovni rashodi za zaposlene, Red</w:t>
      </w:r>
      <w:r w:rsidR="00012F38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ovni rashodi za zaposlene – UDU 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Financiranje osta</w:t>
      </w:r>
      <w:r w:rsidR="00012F38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lih rashoda za zaposlene</w:t>
      </w:r>
      <w:r w:rsidR="00012F3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povećanje za 1.465.000,00. Navedeno povećanje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odnosi se na povećanje bruto osnovice za plaće zaposlenika 6% od 1.10.2022.</w:t>
      </w:r>
      <w:r w:rsidR="00012F3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>te povećanje materijalnih prava zaposlenika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77D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(Izmjene 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dopu</w:t>
      </w:r>
      <w:r w:rsidR="00BA77D1">
        <w:rPr>
          <w:rFonts w:asciiTheme="minorHAnsi" w:hAnsiTheme="minorHAnsi" w:cstheme="minorHAnsi"/>
          <w:color w:val="000000" w:themeColor="text1"/>
          <w:sz w:val="20"/>
          <w:szCs w:val="20"/>
        </w:rPr>
        <w:t>ne p</w:t>
      </w:r>
      <w:r w:rsidR="005D037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ravilnika o porezu na dodat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ak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3138EC" w:rsidRPr="003138EC" w:rsidRDefault="003138EC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CF311E" w:rsidRPr="003138EC" w:rsidRDefault="00B017F5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Financijski rash</w:t>
      </w:r>
      <w:r w:rsidR="006B1B3C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odi i naknada za naplatu poreza</w:t>
      </w:r>
      <w:r w:rsidR="00CF311E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povećanje za 250.000,00</w:t>
      </w: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F311E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Povećanje troškova se odnosi na povećanje po osnovi ostvarene naknade: Centra za vozila RH, Porezne uprave, stanica za tehnički pregled te ostalih financijskih rashoda.</w:t>
      </w:r>
    </w:p>
    <w:p w:rsidR="003138EC" w:rsidRPr="003138EC" w:rsidRDefault="003138EC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44350B" w:rsidRPr="003138EC" w:rsidRDefault="00CF311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="00DA4F2B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Ot</w:t>
      </w:r>
      <w:r w:rsidR="006B1B3C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plata beskamatnog zajma</w:t>
      </w:r>
      <w:r w:rsidR="0048373F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</w:t>
      </w: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smanjenje za 2.700.000,00</w:t>
      </w:r>
      <w:r w:rsidR="003138EC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jer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otplata beskamatnog zajma</w:t>
      </w:r>
      <w:r w:rsidR="00DA4F2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8373F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odgođena plaćanja poreza i prireza na </w:t>
      </w:r>
      <w:r w:rsidR="00DA4F2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dohodak</w:t>
      </w:r>
      <w:r w:rsidR="003138EC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neće biti izvršena u 2022. nego se planira povrat  u 2023. godini. </w:t>
      </w:r>
    </w:p>
    <w:p w:rsidR="00787DDB" w:rsidRDefault="00787DD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:rsidR="003263F3" w:rsidRPr="00846A7C" w:rsidRDefault="003263F3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:rsidR="00417976" w:rsidRPr="00846A7C" w:rsidRDefault="00417976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:rsidR="00E92029" w:rsidRPr="00846A7C" w:rsidRDefault="00E92029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1F4C26" w:rsidRPr="00846A7C" w:rsidRDefault="001F4C26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</w:p>
    <w:p w:rsidR="003F64AF" w:rsidRPr="00846A7C" w:rsidRDefault="003F64AF" w:rsidP="00952E13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  <w:color w:val="FF0000"/>
        </w:rPr>
      </w:pPr>
    </w:p>
    <w:sectPr w:rsidR="003F64AF" w:rsidRPr="00846A7C" w:rsidSect="00294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5A2" w:rsidRDefault="00E405A2" w:rsidP="00BD5B5D">
      <w:r>
        <w:separator/>
      </w:r>
    </w:p>
  </w:endnote>
  <w:endnote w:type="continuationSeparator" w:id="0">
    <w:p w:rsidR="00E405A2" w:rsidRDefault="00E405A2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5A2" w:rsidRDefault="00E405A2" w:rsidP="00BD5B5D">
      <w:r>
        <w:separator/>
      </w:r>
    </w:p>
  </w:footnote>
  <w:footnote w:type="continuationSeparator" w:id="0">
    <w:p w:rsidR="00E405A2" w:rsidRDefault="00E405A2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E92"/>
    <w:rsid w:val="00012F38"/>
    <w:rsid w:val="000403CB"/>
    <w:rsid w:val="00044E57"/>
    <w:rsid w:val="000D3C97"/>
    <w:rsid w:val="000E51EA"/>
    <w:rsid w:val="00100443"/>
    <w:rsid w:val="001034BE"/>
    <w:rsid w:val="0011710E"/>
    <w:rsid w:val="0014514B"/>
    <w:rsid w:val="00175646"/>
    <w:rsid w:val="001954D7"/>
    <w:rsid w:val="001A3CFA"/>
    <w:rsid w:val="001B56B2"/>
    <w:rsid w:val="001F4C26"/>
    <w:rsid w:val="00206869"/>
    <w:rsid w:val="00220478"/>
    <w:rsid w:val="00224246"/>
    <w:rsid w:val="00224EFC"/>
    <w:rsid w:val="002461B6"/>
    <w:rsid w:val="00253622"/>
    <w:rsid w:val="002709B4"/>
    <w:rsid w:val="002733AB"/>
    <w:rsid w:val="002803DC"/>
    <w:rsid w:val="00294637"/>
    <w:rsid w:val="002C5296"/>
    <w:rsid w:val="002E22D7"/>
    <w:rsid w:val="0031260C"/>
    <w:rsid w:val="003138EC"/>
    <w:rsid w:val="003263F3"/>
    <w:rsid w:val="00350C47"/>
    <w:rsid w:val="00390A7C"/>
    <w:rsid w:val="00391527"/>
    <w:rsid w:val="00392807"/>
    <w:rsid w:val="003F64AF"/>
    <w:rsid w:val="0041089E"/>
    <w:rsid w:val="00417976"/>
    <w:rsid w:val="004366B0"/>
    <w:rsid w:val="00436CBE"/>
    <w:rsid w:val="0044350B"/>
    <w:rsid w:val="0048373F"/>
    <w:rsid w:val="004E3D9D"/>
    <w:rsid w:val="004F6855"/>
    <w:rsid w:val="005064EE"/>
    <w:rsid w:val="00513F4C"/>
    <w:rsid w:val="005142E6"/>
    <w:rsid w:val="005700E1"/>
    <w:rsid w:val="005912F4"/>
    <w:rsid w:val="005A5F94"/>
    <w:rsid w:val="005A6131"/>
    <w:rsid w:val="005D0378"/>
    <w:rsid w:val="00616CE4"/>
    <w:rsid w:val="00632F89"/>
    <w:rsid w:val="006539CD"/>
    <w:rsid w:val="00661205"/>
    <w:rsid w:val="00663911"/>
    <w:rsid w:val="00680265"/>
    <w:rsid w:val="00681B87"/>
    <w:rsid w:val="00696AD6"/>
    <w:rsid w:val="006B1B3C"/>
    <w:rsid w:val="006C698D"/>
    <w:rsid w:val="0073773C"/>
    <w:rsid w:val="00740C12"/>
    <w:rsid w:val="00761C13"/>
    <w:rsid w:val="00787DDB"/>
    <w:rsid w:val="00791176"/>
    <w:rsid w:val="007E00F9"/>
    <w:rsid w:val="007F4477"/>
    <w:rsid w:val="00801715"/>
    <w:rsid w:val="00804ADF"/>
    <w:rsid w:val="00846A7C"/>
    <w:rsid w:val="008510C0"/>
    <w:rsid w:val="008748EC"/>
    <w:rsid w:val="0088418E"/>
    <w:rsid w:val="00886E47"/>
    <w:rsid w:val="008A0D32"/>
    <w:rsid w:val="008C3B97"/>
    <w:rsid w:val="008C4D33"/>
    <w:rsid w:val="008C66F1"/>
    <w:rsid w:val="008E3DA3"/>
    <w:rsid w:val="008E5CE3"/>
    <w:rsid w:val="0092666C"/>
    <w:rsid w:val="00933062"/>
    <w:rsid w:val="00936F8A"/>
    <w:rsid w:val="00952E13"/>
    <w:rsid w:val="00962E92"/>
    <w:rsid w:val="009633C8"/>
    <w:rsid w:val="009D6DD8"/>
    <w:rsid w:val="00A049B2"/>
    <w:rsid w:val="00A157D1"/>
    <w:rsid w:val="00A23855"/>
    <w:rsid w:val="00A3432A"/>
    <w:rsid w:val="00A478D8"/>
    <w:rsid w:val="00A52C0D"/>
    <w:rsid w:val="00A52DD0"/>
    <w:rsid w:val="00A961E0"/>
    <w:rsid w:val="00AA2587"/>
    <w:rsid w:val="00AC1EAF"/>
    <w:rsid w:val="00AC2190"/>
    <w:rsid w:val="00AE1A1F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A77D1"/>
    <w:rsid w:val="00BD5B5D"/>
    <w:rsid w:val="00C0140F"/>
    <w:rsid w:val="00C02BF9"/>
    <w:rsid w:val="00C12448"/>
    <w:rsid w:val="00C54AEA"/>
    <w:rsid w:val="00C54B6C"/>
    <w:rsid w:val="00C6220F"/>
    <w:rsid w:val="00CB37DA"/>
    <w:rsid w:val="00CB75E5"/>
    <w:rsid w:val="00CD5FCC"/>
    <w:rsid w:val="00CE09C9"/>
    <w:rsid w:val="00CF311E"/>
    <w:rsid w:val="00D00D4D"/>
    <w:rsid w:val="00D42692"/>
    <w:rsid w:val="00D50685"/>
    <w:rsid w:val="00D736B6"/>
    <w:rsid w:val="00D76BC3"/>
    <w:rsid w:val="00D808CE"/>
    <w:rsid w:val="00D84166"/>
    <w:rsid w:val="00DA4F2B"/>
    <w:rsid w:val="00DB2037"/>
    <w:rsid w:val="00DB5D4B"/>
    <w:rsid w:val="00DC3490"/>
    <w:rsid w:val="00DC769A"/>
    <w:rsid w:val="00DE439E"/>
    <w:rsid w:val="00DE4468"/>
    <w:rsid w:val="00E14CFB"/>
    <w:rsid w:val="00E207C9"/>
    <w:rsid w:val="00E405A2"/>
    <w:rsid w:val="00E538A4"/>
    <w:rsid w:val="00E6721E"/>
    <w:rsid w:val="00E71D42"/>
    <w:rsid w:val="00E77041"/>
    <w:rsid w:val="00E87FD0"/>
    <w:rsid w:val="00E92029"/>
    <w:rsid w:val="00EB0073"/>
    <w:rsid w:val="00EF216C"/>
    <w:rsid w:val="00F17721"/>
    <w:rsid w:val="00F17DC3"/>
    <w:rsid w:val="00F23F5C"/>
    <w:rsid w:val="00F5199F"/>
    <w:rsid w:val="00F84EA6"/>
    <w:rsid w:val="00FE5C77"/>
    <w:rsid w:val="00FE7D07"/>
    <w:rsid w:val="00FF3305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3AB0"/>
  <w15:docId w15:val="{CA645835-AE47-43D0-9E0A-72CF033E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8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8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Windows User</cp:lastModifiedBy>
  <cp:revision>38</cp:revision>
  <cp:lastPrinted>2022-12-02T10:12:00Z</cp:lastPrinted>
  <dcterms:created xsi:type="dcterms:W3CDTF">2022-10-18T08:26:00Z</dcterms:created>
  <dcterms:modified xsi:type="dcterms:W3CDTF">2022-12-09T10:05:00Z</dcterms:modified>
</cp:coreProperties>
</file>